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963EE" w:rsidRPr="00727C86" w:rsidTr="006963EE">
        <w:trPr>
          <w:trHeight w:val="179"/>
        </w:trPr>
        <w:tc>
          <w:tcPr>
            <w:tcW w:w="9288" w:type="dxa"/>
            <w:shd w:val="clear" w:color="auto" w:fill="auto"/>
          </w:tcPr>
          <w:p w:rsidR="006963EE" w:rsidRPr="007C7FE3" w:rsidRDefault="006963EE" w:rsidP="006963EE">
            <w:pPr>
              <w:rPr>
                <w:b/>
                <w:szCs w:val="20"/>
              </w:rPr>
            </w:pPr>
            <w:r w:rsidRPr="007C7FE3">
              <w:rPr>
                <w:b/>
                <w:szCs w:val="20"/>
              </w:rPr>
              <w:t>PARTIE 1 : Science, climat et société</w:t>
            </w:r>
          </w:p>
          <w:p w:rsidR="006963EE" w:rsidRPr="00553B31" w:rsidRDefault="006963EE" w:rsidP="006963EE">
            <w:pPr>
              <w:rPr>
                <w:b/>
                <w:sz w:val="22"/>
                <w:szCs w:val="20"/>
              </w:rPr>
            </w:pPr>
            <w:r w:rsidRPr="007C7FE3">
              <w:rPr>
                <w:b/>
                <w:szCs w:val="20"/>
              </w:rPr>
              <w:t>Chapitre 1 : l’atmosphère terrestre et la vie</w:t>
            </w:r>
          </w:p>
        </w:tc>
      </w:tr>
      <w:tr w:rsidR="006963EE" w:rsidRPr="00727C86" w:rsidTr="006963EE">
        <w:trPr>
          <w:trHeight w:val="151"/>
        </w:trPr>
        <w:tc>
          <w:tcPr>
            <w:tcW w:w="9288" w:type="dxa"/>
            <w:shd w:val="clear" w:color="auto" w:fill="auto"/>
            <w:vAlign w:val="center"/>
          </w:tcPr>
          <w:p w:rsidR="006963EE" w:rsidRPr="00727C86" w:rsidRDefault="006963EE" w:rsidP="006963EE">
            <w:pPr>
              <w:jc w:val="center"/>
              <w:rPr>
                <w:b/>
                <w:sz w:val="22"/>
              </w:rPr>
            </w:pPr>
          </w:p>
          <w:p w:rsidR="006963EE" w:rsidRPr="00727C86" w:rsidRDefault="006963EE" w:rsidP="006963EE">
            <w:pPr>
              <w:jc w:val="center"/>
              <w:rPr>
                <w:b/>
                <w:sz w:val="22"/>
              </w:rPr>
            </w:pPr>
            <w:r w:rsidRPr="00727C86">
              <w:rPr>
                <w:b/>
                <w:sz w:val="24"/>
                <w:u w:val="single"/>
              </w:rPr>
              <w:t xml:space="preserve">Activité </w:t>
            </w:r>
            <w:r w:rsidR="0033661A">
              <w:rPr>
                <w:b/>
                <w:sz w:val="24"/>
                <w:u w:val="single"/>
              </w:rPr>
              <w:t>4</w:t>
            </w:r>
            <w:r w:rsidRPr="00727C86">
              <w:rPr>
                <w:b/>
                <w:sz w:val="24"/>
                <w:u w:val="single"/>
              </w:rPr>
              <w:t xml:space="preserve"> SVT</w:t>
            </w:r>
            <w:r w:rsidRPr="00727C86">
              <w:rPr>
                <w:b/>
                <w:sz w:val="24"/>
              </w:rPr>
              <w:t> :</w:t>
            </w:r>
            <w:r w:rsidRPr="00553B31">
              <w:rPr>
                <w:sz w:val="22"/>
              </w:rPr>
              <w:t xml:space="preserve"> </w:t>
            </w:r>
            <w:r w:rsidRPr="00553B31">
              <w:rPr>
                <w:b/>
                <w:sz w:val="24"/>
              </w:rPr>
              <w:t>L</w:t>
            </w:r>
            <w:r w:rsidR="0033661A">
              <w:rPr>
                <w:b/>
                <w:sz w:val="24"/>
              </w:rPr>
              <w:t>e cycle du carbone</w:t>
            </w:r>
          </w:p>
          <w:p w:rsidR="006963EE" w:rsidRPr="00727C86" w:rsidRDefault="006963EE" w:rsidP="006963EE">
            <w:pPr>
              <w:jc w:val="center"/>
              <w:rPr>
                <w:sz w:val="22"/>
              </w:rPr>
            </w:pPr>
          </w:p>
        </w:tc>
      </w:tr>
      <w:tr w:rsidR="006963EE" w:rsidRPr="00727C86" w:rsidTr="006963EE">
        <w:trPr>
          <w:trHeight w:val="706"/>
        </w:trPr>
        <w:tc>
          <w:tcPr>
            <w:tcW w:w="9288" w:type="dxa"/>
            <w:shd w:val="clear" w:color="auto" w:fill="auto"/>
          </w:tcPr>
          <w:p w:rsidR="006963EE" w:rsidRPr="00727C86" w:rsidRDefault="006963EE" w:rsidP="006963EE">
            <w:pP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</w:pPr>
          </w:p>
          <w:p w:rsidR="006963EE" w:rsidRDefault="00BC7221" w:rsidP="006963EE">
            <w:pPr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Situation initiale</w:t>
            </w:r>
            <w:r w:rsidR="006963EE" w:rsidRPr="00727C86">
              <w:rPr>
                <w:rFonts w:eastAsia="Times New Roman" w:cs="Arial"/>
                <w:sz w:val="22"/>
                <w:szCs w:val="20"/>
                <w:lang w:eastAsia="fr-FR"/>
              </w:rPr>
              <w:t xml:space="preserve"> : </w:t>
            </w:r>
            <w:r w:rsidR="005E5732">
              <w:rPr>
                <w:rFonts w:eastAsia="Times New Roman" w:cs="Arial"/>
                <w:sz w:val="22"/>
                <w:szCs w:val="20"/>
                <w:lang w:eastAsia="fr-FR"/>
              </w:rPr>
              <w:t xml:space="preserve">Le </w:t>
            </w:r>
            <w:r w:rsidR="0065675F">
              <w:rPr>
                <w:rFonts w:eastAsia="Times New Roman" w:cs="Arial"/>
                <w:sz w:val="22"/>
                <w:szCs w:val="20"/>
                <w:lang w:eastAsia="fr-FR"/>
              </w:rPr>
              <w:t>carbone existe dans d’autres molécules que le CO</w:t>
            </w:r>
            <w:r w:rsidR="0065675F" w:rsidRPr="005E5732">
              <w:rPr>
                <w:rFonts w:eastAsia="Times New Roman" w:cs="Arial"/>
                <w:sz w:val="22"/>
                <w:szCs w:val="20"/>
                <w:vertAlign w:val="subscript"/>
                <w:lang w:eastAsia="fr-FR"/>
              </w:rPr>
              <w:t>2</w:t>
            </w:r>
            <w:r w:rsidR="0065675F">
              <w:rPr>
                <w:rFonts w:eastAsia="Times New Roman" w:cs="Arial"/>
                <w:sz w:val="22"/>
                <w:szCs w:val="20"/>
                <w:lang w:eastAsia="fr-FR"/>
              </w:rPr>
              <w:t xml:space="preserve"> sur notre planète (donner des exemples :                                                                                                            ).</w:t>
            </w:r>
            <w:r w:rsidR="005E5732">
              <w:rPr>
                <w:rFonts w:eastAsia="Times New Roman" w:cs="Arial"/>
                <w:sz w:val="22"/>
                <w:szCs w:val="20"/>
                <w:lang w:eastAsia="fr-FR"/>
              </w:rPr>
              <w:t xml:space="preserve"> </w:t>
            </w:r>
          </w:p>
          <w:p w:rsidR="006963EE" w:rsidRPr="00727C86" w:rsidRDefault="006963EE" w:rsidP="006963EE">
            <w:pPr>
              <w:jc w:val="center"/>
              <w:rPr>
                <w:rFonts w:eastAsia="Times New Roman" w:cs="Arial"/>
                <w:sz w:val="22"/>
                <w:szCs w:val="20"/>
                <w:lang w:eastAsia="fr-FR"/>
              </w:rPr>
            </w:pPr>
          </w:p>
          <w:p w:rsidR="006963EE" w:rsidRPr="00727C86" w:rsidRDefault="00E25B98" w:rsidP="006963EE">
            <w:pPr>
              <w:jc w:val="left"/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lang w:eastAsia="fr-FR"/>
              </w:rPr>
              <w:t xml:space="preserve"> </w:t>
            </w:r>
            <w:r w:rsidR="006963EE" w:rsidRPr="00E25B98"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Prob</w:t>
            </w:r>
            <w:r w:rsidR="006963EE" w:rsidRPr="00727C86"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lème scientifique</w:t>
            </w:r>
            <w:r w:rsidR="006963EE" w:rsidRPr="00727C86">
              <w:rPr>
                <w:rFonts w:eastAsia="Times New Roman" w:cs="Arial"/>
                <w:sz w:val="22"/>
                <w:szCs w:val="20"/>
                <w:lang w:eastAsia="fr-FR"/>
              </w:rPr>
              <w:t> : 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6963EE" w:rsidRPr="00727C86" w:rsidRDefault="006963EE" w:rsidP="006963EE">
            <w:pPr>
              <w:rPr>
                <w:rFonts w:eastAsia="Times New Roman" w:cs="Arial"/>
                <w:i/>
                <w:sz w:val="22"/>
                <w:szCs w:val="20"/>
                <w:lang w:eastAsia="fr-FR"/>
              </w:rPr>
            </w:pPr>
          </w:p>
        </w:tc>
      </w:tr>
      <w:tr w:rsidR="006963EE" w:rsidRPr="00727C86" w:rsidTr="006963EE">
        <w:trPr>
          <w:trHeight w:val="350"/>
        </w:trPr>
        <w:tc>
          <w:tcPr>
            <w:tcW w:w="9288" w:type="dxa"/>
            <w:shd w:val="clear" w:color="auto" w:fill="BFBFBF"/>
          </w:tcPr>
          <w:p w:rsidR="006963EE" w:rsidRPr="00727C86" w:rsidRDefault="006963EE" w:rsidP="005E5732">
            <w:r w:rsidRPr="00727C86">
              <w:rPr>
                <w:rFonts w:eastAsia="Times New Roman" w:cs="Arial"/>
                <w:sz w:val="22"/>
                <w:szCs w:val="20"/>
                <w:u w:val="single"/>
                <w:lang w:eastAsia="fr-FR"/>
              </w:rPr>
              <w:t>Activité</w:t>
            </w:r>
            <w:r w:rsidRPr="00DE712C">
              <w:rPr>
                <w:rFonts w:eastAsia="Times New Roman" w:cs="Arial"/>
                <w:sz w:val="22"/>
                <w:szCs w:val="20"/>
                <w:lang w:eastAsia="fr-FR"/>
              </w:rPr>
              <w:t xml:space="preserve"> : </w:t>
            </w:r>
            <w:r w:rsidR="00E25B98">
              <w:rPr>
                <w:rFonts w:eastAsia="Times New Roman" w:cs="Arial"/>
                <w:sz w:val="22"/>
                <w:szCs w:val="20"/>
                <w:lang w:eastAsia="fr-FR"/>
              </w:rPr>
              <w:t>d’après les indices issus</w:t>
            </w:r>
            <w:r w:rsidR="00142AE0">
              <w:rPr>
                <w:rFonts w:eastAsia="Times New Roman" w:cs="Arial"/>
                <w:sz w:val="22"/>
                <w:szCs w:val="20"/>
                <w:lang w:eastAsia="fr-FR"/>
              </w:rPr>
              <w:t xml:space="preserve"> des documents ci-dessous, </w:t>
            </w:r>
            <w:proofErr w:type="gramStart"/>
            <w:r w:rsidR="005E5732" w:rsidRPr="005E5732">
              <w:rPr>
                <w:rFonts w:eastAsia="Times New Roman" w:cs="Arial"/>
                <w:b/>
                <w:sz w:val="22"/>
                <w:szCs w:val="20"/>
                <w:lang w:eastAsia="fr-FR"/>
              </w:rPr>
              <w:t>réaliser</w:t>
            </w:r>
            <w:proofErr w:type="gramEnd"/>
            <w:r w:rsidR="005E5732">
              <w:rPr>
                <w:rFonts w:eastAsia="Times New Roman" w:cs="Arial"/>
                <w:sz w:val="22"/>
                <w:szCs w:val="20"/>
                <w:lang w:eastAsia="fr-FR"/>
              </w:rPr>
              <w:t xml:space="preserve"> un schéma illustrant les échanges de carbone entre les différents réservoirs de carbone</w:t>
            </w:r>
            <w:r w:rsidR="0065675F">
              <w:rPr>
                <w:rFonts w:eastAsia="Times New Roman" w:cs="Arial"/>
                <w:sz w:val="22"/>
                <w:szCs w:val="20"/>
                <w:lang w:eastAsia="fr-FR"/>
              </w:rPr>
              <w:t xml:space="preserve">. Etablir une </w:t>
            </w:r>
            <w:r w:rsidR="0065675F" w:rsidRPr="0065675F">
              <w:rPr>
                <w:rFonts w:eastAsia="Times New Roman" w:cs="Arial"/>
                <w:b/>
                <w:sz w:val="22"/>
                <w:szCs w:val="20"/>
                <w:lang w:eastAsia="fr-FR"/>
              </w:rPr>
              <w:t>synthèse</w:t>
            </w:r>
            <w:r w:rsidR="0065675F">
              <w:rPr>
                <w:rFonts w:eastAsia="Times New Roman" w:cs="Arial"/>
                <w:sz w:val="22"/>
                <w:szCs w:val="20"/>
                <w:lang w:eastAsia="fr-FR"/>
              </w:rPr>
              <w:t xml:space="preserve"> expliquant les dérèglements possibles du cycle du carbone et leurs conséquences sur le climat.</w:t>
            </w:r>
          </w:p>
        </w:tc>
      </w:tr>
    </w:tbl>
    <w:p w:rsidR="006963EE" w:rsidRDefault="0065675F" w:rsidP="006963EE">
      <w:pPr>
        <w:rPr>
          <w:rFonts w:cs="Arial"/>
          <w:b/>
          <w:u w:val="single"/>
        </w:rPr>
      </w:pPr>
      <w:r>
        <w:rPr>
          <w:rFonts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4EAA39" wp14:editId="77E51828">
                <wp:simplePos x="0" y="0"/>
                <wp:positionH relativeFrom="column">
                  <wp:posOffset>-67945</wp:posOffset>
                </wp:positionH>
                <wp:positionV relativeFrom="paragraph">
                  <wp:posOffset>2459355</wp:posOffset>
                </wp:positionV>
                <wp:extent cx="5895975" cy="10668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26E" w:rsidRPr="0065675F" w:rsidRDefault="0015726E" w:rsidP="006963EE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b/>
                                <w:sz w:val="18"/>
                                <w:u w:val="single"/>
                              </w:rPr>
                              <w:t>Capacités</w:t>
                            </w:r>
                            <w:r w:rsidRPr="0065675F">
                              <w:rPr>
                                <w:rFonts w:cs="Arial"/>
                                <w:b/>
                                <w:sz w:val="18"/>
                              </w:rPr>
                              <w:t xml:space="preserve"> : </w:t>
                            </w:r>
                          </w:p>
                          <w:p w:rsidR="0015726E" w:rsidRPr="0065675F" w:rsidRDefault="0015726E" w:rsidP="006963EE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cs="Arial"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sz w:val="18"/>
                              </w:rPr>
                              <w:t>Recenser, extraire et organiser des informations</w:t>
                            </w:r>
                          </w:p>
                          <w:p w:rsidR="0015726E" w:rsidRPr="0065675F" w:rsidRDefault="0015726E" w:rsidP="006963EE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cs="Arial"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sz w:val="18"/>
                              </w:rPr>
                              <w:t>Communiquer dans un langage scientifique approprié</w:t>
                            </w:r>
                          </w:p>
                          <w:p w:rsidR="005E5732" w:rsidRPr="0065675F" w:rsidRDefault="005E5732" w:rsidP="006963EE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rPr>
                                <w:rFonts w:cs="Arial"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sz w:val="18"/>
                              </w:rPr>
                              <w:t>Réaliser un schéma à partir de documents</w:t>
                            </w:r>
                          </w:p>
                          <w:p w:rsidR="0015726E" w:rsidRPr="0065675F" w:rsidRDefault="0015726E" w:rsidP="006963EE">
                            <w:pPr>
                              <w:rPr>
                                <w:rFonts w:cs="Arial"/>
                                <w:b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b/>
                                <w:sz w:val="18"/>
                                <w:u w:val="single"/>
                              </w:rPr>
                              <w:t>Attitudes</w:t>
                            </w:r>
                            <w:r w:rsidRPr="0065675F">
                              <w:rPr>
                                <w:rFonts w:cs="Arial"/>
                                <w:b/>
                                <w:sz w:val="18"/>
                              </w:rPr>
                              <w:t> :</w:t>
                            </w:r>
                          </w:p>
                          <w:p w:rsidR="0015726E" w:rsidRPr="0065675F" w:rsidRDefault="0015726E" w:rsidP="006963E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exact"/>
                              <w:ind w:left="714" w:hanging="357"/>
                              <w:rPr>
                                <w:rFonts w:cs="Arial"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sz w:val="18"/>
                              </w:rPr>
                              <w:t>Manifester le sens de l’observation</w:t>
                            </w:r>
                          </w:p>
                          <w:p w:rsidR="005E5732" w:rsidRPr="0065675F" w:rsidRDefault="005E5732" w:rsidP="006963E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exact"/>
                              <w:ind w:left="714" w:hanging="357"/>
                              <w:rPr>
                                <w:rFonts w:cs="Arial"/>
                                <w:sz w:val="18"/>
                              </w:rPr>
                            </w:pPr>
                            <w:r w:rsidRPr="0065675F">
                              <w:rPr>
                                <w:rFonts w:cs="Arial"/>
                                <w:sz w:val="18"/>
                              </w:rPr>
                              <w:t>Travail en groupe dans le calme</w:t>
                            </w:r>
                          </w:p>
                          <w:p w:rsidR="0015726E" w:rsidRDefault="001572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-5.35pt;margin-top:193.65pt;width:464.2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" fillcolor="white [3201]" strokeweight=".5pt">
                <v:textbox>
                  <w:txbxContent>
                    <w:p w:rsidR="0015726E" w:rsidRPr="0065675F" w:rsidRDefault="0015726E" w:rsidP="006963EE">
                      <w:pPr>
                        <w:rPr>
                          <w:rFonts w:cs="Arial"/>
                          <w:b/>
                          <w:sz w:val="18"/>
                        </w:rPr>
                      </w:pPr>
                      <w:r w:rsidRPr="0065675F">
                        <w:rPr>
                          <w:rFonts w:cs="Arial"/>
                          <w:b/>
                          <w:sz w:val="18"/>
                          <w:u w:val="single"/>
                        </w:rPr>
                        <w:t>Capacités</w:t>
                      </w:r>
                      <w:r w:rsidRPr="0065675F">
                        <w:rPr>
                          <w:rFonts w:cs="Arial"/>
                          <w:b/>
                          <w:sz w:val="18"/>
                        </w:rPr>
                        <w:t xml:space="preserve"> : </w:t>
                      </w:r>
                    </w:p>
                    <w:p w:rsidR="0015726E" w:rsidRPr="0065675F" w:rsidRDefault="0015726E" w:rsidP="006963EE">
                      <w:pPr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cs="Arial"/>
                          <w:sz w:val="18"/>
                        </w:rPr>
                      </w:pPr>
                      <w:r w:rsidRPr="0065675F">
                        <w:rPr>
                          <w:rFonts w:cs="Arial"/>
                          <w:sz w:val="18"/>
                        </w:rPr>
                        <w:t>Recenser, extraire et organiser des informations</w:t>
                      </w:r>
                    </w:p>
                    <w:p w:rsidR="0015726E" w:rsidRPr="0065675F" w:rsidRDefault="0015726E" w:rsidP="006963EE">
                      <w:pPr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cs="Arial"/>
                          <w:sz w:val="18"/>
                        </w:rPr>
                      </w:pPr>
                      <w:r w:rsidRPr="0065675F">
                        <w:rPr>
                          <w:rFonts w:cs="Arial"/>
                          <w:sz w:val="18"/>
                        </w:rPr>
                        <w:t>Communiquer dans un langage scientifique approprié</w:t>
                      </w:r>
                    </w:p>
                    <w:p w:rsidR="005E5732" w:rsidRPr="0065675F" w:rsidRDefault="005E5732" w:rsidP="006963EE">
                      <w:pPr>
                        <w:numPr>
                          <w:ilvl w:val="0"/>
                          <w:numId w:val="2"/>
                        </w:numPr>
                        <w:suppressAutoHyphens/>
                        <w:rPr>
                          <w:rFonts w:cs="Arial"/>
                          <w:sz w:val="18"/>
                        </w:rPr>
                      </w:pPr>
                      <w:r w:rsidRPr="0065675F">
                        <w:rPr>
                          <w:rFonts w:cs="Arial"/>
                          <w:sz w:val="18"/>
                        </w:rPr>
                        <w:t>Réaliser un schéma à partir de documents</w:t>
                      </w:r>
                    </w:p>
                    <w:p w:rsidR="0015726E" w:rsidRPr="0065675F" w:rsidRDefault="0015726E" w:rsidP="006963EE">
                      <w:pPr>
                        <w:rPr>
                          <w:rFonts w:cs="Arial"/>
                          <w:b/>
                          <w:sz w:val="18"/>
                        </w:rPr>
                      </w:pPr>
                      <w:r w:rsidRPr="0065675F">
                        <w:rPr>
                          <w:rFonts w:cs="Arial"/>
                          <w:b/>
                          <w:sz w:val="18"/>
                          <w:u w:val="single"/>
                        </w:rPr>
                        <w:t>Attitudes</w:t>
                      </w:r>
                      <w:r w:rsidRPr="0065675F">
                        <w:rPr>
                          <w:rFonts w:cs="Arial"/>
                          <w:b/>
                          <w:sz w:val="18"/>
                        </w:rPr>
                        <w:t> :</w:t>
                      </w:r>
                    </w:p>
                    <w:p w:rsidR="0015726E" w:rsidRPr="0065675F" w:rsidRDefault="0015726E" w:rsidP="006963EE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line="240" w:lineRule="exact"/>
                        <w:ind w:left="714" w:hanging="357"/>
                        <w:rPr>
                          <w:rFonts w:cs="Arial"/>
                          <w:sz w:val="18"/>
                        </w:rPr>
                      </w:pPr>
                      <w:r w:rsidRPr="0065675F">
                        <w:rPr>
                          <w:rFonts w:cs="Arial"/>
                          <w:sz w:val="18"/>
                        </w:rPr>
                        <w:t>Manifester le sens de l’observation</w:t>
                      </w:r>
                    </w:p>
                    <w:p w:rsidR="005E5732" w:rsidRPr="0065675F" w:rsidRDefault="005E5732" w:rsidP="006963EE">
                      <w:pPr>
                        <w:numPr>
                          <w:ilvl w:val="0"/>
                          <w:numId w:val="1"/>
                        </w:numPr>
                        <w:suppressAutoHyphens/>
                        <w:spacing w:line="240" w:lineRule="exact"/>
                        <w:ind w:left="714" w:hanging="357"/>
                        <w:rPr>
                          <w:rFonts w:cs="Arial"/>
                          <w:sz w:val="18"/>
                        </w:rPr>
                      </w:pPr>
                      <w:r w:rsidRPr="0065675F">
                        <w:rPr>
                          <w:rFonts w:cs="Arial"/>
                          <w:sz w:val="18"/>
                        </w:rPr>
                        <w:t>Travail en groupe dans le calme</w:t>
                      </w:r>
                    </w:p>
                    <w:p w:rsidR="0015726E" w:rsidRDefault="0015726E"/>
                  </w:txbxContent>
                </v:textbox>
              </v:shape>
            </w:pict>
          </mc:Fallback>
        </mc:AlternateContent>
      </w: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6963EE">
      <w:pPr>
        <w:suppressAutoHyphens/>
        <w:spacing w:line="240" w:lineRule="exact"/>
        <w:ind w:left="714"/>
        <w:rPr>
          <w:rFonts w:cs="Arial"/>
        </w:rPr>
      </w:pPr>
    </w:p>
    <w:p w:rsidR="006963EE" w:rsidRDefault="006963EE" w:rsidP="009E4964">
      <w:pPr>
        <w:shd w:val="clear" w:color="auto" w:fill="FFFFFF" w:themeFill="background1"/>
        <w:suppressAutoHyphens/>
        <w:spacing w:line="240" w:lineRule="exact"/>
        <w:rPr>
          <w:rFonts w:cs="Arial"/>
          <w:b/>
          <w:sz w:val="22"/>
          <w:u w:val="single"/>
        </w:rPr>
      </w:pPr>
    </w:p>
    <w:p w:rsidR="005E5732" w:rsidRDefault="005E5732" w:rsidP="00B90811">
      <w:pPr>
        <w:tabs>
          <w:tab w:val="left" w:pos="3352"/>
        </w:tabs>
        <w:rPr>
          <w:rFonts w:cs="Arial"/>
          <w:b/>
          <w:sz w:val="22"/>
          <w:u w:val="single"/>
        </w:rPr>
      </w:pPr>
    </w:p>
    <w:p w:rsidR="0065675F" w:rsidRDefault="0065675F" w:rsidP="00B90811">
      <w:pPr>
        <w:tabs>
          <w:tab w:val="left" w:pos="3352"/>
        </w:tabs>
        <w:rPr>
          <w:u w:val="single"/>
        </w:rPr>
      </w:pPr>
    </w:p>
    <w:p w:rsidR="009E4964" w:rsidRDefault="0065675F" w:rsidP="009E4964">
      <w:pPr>
        <w:tabs>
          <w:tab w:val="left" w:pos="3352"/>
        </w:tabs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B068237" wp14:editId="30CD6280">
            <wp:extent cx="5760720" cy="217481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7B" w:rsidRDefault="00502E7B" w:rsidP="009E4964">
      <w:pPr>
        <w:tabs>
          <w:tab w:val="left" w:pos="3352"/>
        </w:tabs>
        <w:jc w:val="left"/>
        <w:rPr>
          <w:noProof/>
          <w:lang w:eastAsia="fr-FR"/>
        </w:rPr>
      </w:pPr>
    </w:p>
    <w:p w:rsidR="00502E7B" w:rsidRDefault="00502E7B" w:rsidP="009E4964">
      <w:pPr>
        <w:tabs>
          <w:tab w:val="left" w:pos="3352"/>
        </w:tabs>
        <w:jc w:val="left"/>
        <w:rPr>
          <w:noProof/>
          <w:lang w:eastAsia="fr-FR"/>
        </w:rPr>
      </w:pPr>
    </w:p>
    <w:p w:rsidR="009E4964" w:rsidRPr="00386D2C" w:rsidRDefault="005E5732" w:rsidP="007C7FE3">
      <w:pPr>
        <w:tabs>
          <w:tab w:val="left" w:pos="3352"/>
        </w:tabs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5C0E84EE" wp14:editId="7E793757">
            <wp:extent cx="5760720" cy="26525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E7B" w:rsidRDefault="00502E7B" w:rsidP="007C7FE3">
      <w:pPr>
        <w:tabs>
          <w:tab w:val="left" w:pos="3352"/>
        </w:tabs>
      </w:pPr>
    </w:p>
    <w:p w:rsidR="00386D2C" w:rsidRDefault="0065675F" w:rsidP="007C7FE3">
      <w:pPr>
        <w:tabs>
          <w:tab w:val="left" w:pos="3352"/>
        </w:tabs>
      </w:pPr>
      <w:r>
        <w:rPr>
          <w:noProof/>
          <w:lang w:eastAsia="fr-FR"/>
        </w:rPr>
        <w:drawing>
          <wp:inline distT="0" distB="0" distL="0" distR="0" wp14:anchorId="1EB7190E" wp14:editId="5B973EFB">
            <wp:extent cx="5760720" cy="1884514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5F" w:rsidRDefault="0065675F" w:rsidP="007C7FE3">
      <w:pPr>
        <w:tabs>
          <w:tab w:val="left" w:pos="3352"/>
        </w:tabs>
      </w:pPr>
      <w:r>
        <w:rPr>
          <w:noProof/>
          <w:lang w:eastAsia="fr-FR"/>
        </w:rPr>
        <w:drawing>
          <wp:inline distT="0" distB="0" distL="0" distR="0" wp14:anchorId="5A2D5957" wp14:editId="0419F36C">
            <wp:extent cx="5760720" cy="29416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5F" w:rsidRDefault="0065675F" w:rsidP="007C7FE3">
      <w:pPr>
        <w:tabs>
          <w:tab w:val="left" w:pos="3352"/>
        </w:tabs>
      </w:pPr>
    </w:p>
    <w:p w:rsidR="0065675F" w:rsidRDefault="0065675F" w:rsidP="007C7FE3">
      <w:pPr>
        <w:tabs>
          <w:tab w:val="left" w:pos="3352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376"/>
      </w:tblGrid>
      <w:tr w:rsidR="0065675F" w:rsidRPr="009941E2" w:rsidTr="0065675F">
        <w:tc>
          <w:tcPr>
            <w:tcW w:w="9288" w:type="dxa"/>
            <w:gridSpan w:val="2"/>
            <w:shd w:val="clear" w:color="auto" w:fill="BFBFBF"/>
          </w:tcPr>
          <w:p w:rsidR="0065675F" w:rsidRPr="009941E2" w:rsidRDefault="0065675F" w:rsidP="00521A72">
            <w:pPr>
              <w:rPr>
                <w:rFonts w:cs="Arial"/>
                <w:b/>
                <w:szCs w:val="20"/>
              </w:rPr>
            </w:pPr>
            <w:r w:rsidRPr="009941E2">
              <w:rPr>
                <w:rFonts w:cs="Arial"/>
                <w:b/>
                <w:szCs w:val="20"/>
              </w:rPr>
              <w:t>Critères de réussite</w:t>
            </w:r>
            <w:r>
              <w:rPr>
                <w:rFonts w:cs="Arial"/>
                <w:b/>
                <w:szCs w:val="20"/>
              </w:rPr>
              <w:t xml:space="preserve"> du schéma-bilan</w:t>
            </w:r>
          </w:p>
        </w:tc>
      </w:tr>
      <w:tr w:rsidR="0065675F" w:rsidRPr="009941E2" w:rsidTr="0065675F">
        <w:trPr>
          <w:trHeight w:val="787"/>
        </w:trPr>
        <w:tc>
          <w:tcPr>
            <w:tcW w:w="6912" w:type="dxa"/>
            <w:shd w:val="clear" w:color="auto" w:fill="auto"/>
          </w:tcPr>
          <w:p w:rsidR="0065675F" w:rsidRDefault="0065675F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  <w:p w:rsidR="0065675F" w:rsidRDefault="0065675F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fais apparaitre les différents réservoirs de carbone</w:t>
            </w:r>
          </w:p>
          <w:p w:rsidR="0065675F" w:rsidRDefault="0065675F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fais le lien entre ces réservoirs par de flèches illustrant les flux (consommation ou production du carbone)</w:t>
            </w:r>
          </w:p>
          <w:p w:rsidR="0065675F" w:rsidRDefault="0065675F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 précise le stock de carbone de chaque réservoir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GtC</w:t>
            </w:r>
            <w:proofErr w:type="spellEnd"/>
          </w:p>
          <w:p w:rsidR="00747097" w:rsidRDefault="00747097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 fais apparaitre les activités liées à l’homme d’une autre couleur</w:t>
            </w:r>
          </w:p>
          <w:p w:rsidR="0065675F" w:rsidRPr="009941E2" w:rsidRDefault="0065675F" w:rsidP="00521A72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auto"/>
          </w:tcPr>
          <w:p w:rsidR="0065675F" w:rsidRDefault="0065675F" w:rsidP="00521A72">
            <w:pPr>
              <w:rPr>
                <w:rFonts w:cs="Arial"/>
                <w:szCs w:val="20"/>
              </w:rPr>
            </w:pPr>
          </w:p>
          <w:p w:rsidR="0065675F" w:rsidRPr="009941E2" w:rsidRDefault="0065675F" w:rsidP="00521A72">
            <w:pPr>
              <w:rPr>
                <w:rFonts w:cs="Arial"/>
                <w:szCs w:val="20"/>
              </w:rPr>
            </w:pPr>
            <w:r w:rsidRPr="009941E2">
              <w:rPr>
                <w:rFonts w:cs="Arial"/>
                <w:szCs w:val="20"/>
              </w:rPr>
              <w:sym w:font="Wingdings" w:char="F04C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B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A"/>
            </w:r>
          </w:p>
          <w:p w:rsidR="0065675F" w:rsidRDefault="0065675F" w:rsidP="00521A72">
            <w:pPr>
              <w:rPr>
                <w:rFonts w:cs="Arial"/>
                <w:szCs w:val="20"/>
              </w:rPr>
            </w:pPr>
          </w:p>
          <w:p w:rsidR="0065675F" w:rsidRPr="009941E2" w:rsidRDefault="0065675F" w:rsidP="00521A72">
            <w:pPr>
              <w:rPr>
                <w:rFonts w:cs="Arial"/>
                <w:szCs w:val="20"/>
              </w:rPr>
            </w:pPr>
            <w:r w:rsidRPr="009941E2">
              <w:rPr>
                <w:rFonts w:cs="Arial"/>
                <w:szCs w:val="20"/>
              </w:rPr>
              <w:sym w:font="Wingdings" w:char="F04C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B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A"/>
            </w:r>
          </w:p>
          <w:p w:rsidR="0065675F" w:rsidRPr="009941E2" w:rsidRDefault="0065675F" w:rsidP="00521A72">
            <w:pPr>
              <w:rPr>
                <w:rFonts w:cs="Arial"/>
                <w:szCs w:val="20"/>
              </w:rPr>
            </w:pPr>
            <w:r w:rsidRPr="009941E2">
              <w:rPr>
                <w:rFonts w:cs="Arial"/>
                <w:szCs w:val="20"/>
              </w:rPr>
              <w:sym w:font="Wingdings" w:char="F04C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B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A"/>
            </w:r>
          </w:p>
          <w:p w:rsidR="00747097" w:rsidRPr="009941E2" w:rsidRDefault="00747097" w:rsidP="00747097">
            <w:pPr>
              <w:rPr>
                <w:rFonts w:cs="Arial"/>
                <w:szCs w:val="20"/>
              </w:rPr>
            </w:pPr>
            <w:r w:rsidRPr="009941E2">
              <w:rPr>
                <w:rFonts w:cs="Arial"/>
                <w:szCs w:val="20"/>
              </w:rPr>
              <w:sym w:font="Wingdings" w:char="F04C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B"/>
            </w:r>
            <w:r w:rsidRPr="009941E2">
              <w:rPr>
                <w:rFonts w:cs="Arial"/>
                <w:szCs w:val="20"/>
              </w:rPr>
              <w:t xml:space="preserve">          </w:t>
            </w:r>
            <w:r w:rsidRPr="009941E2">
              <w:rPr>
                <w:rFonts w:cs="Arial"/>
                <w:szCs w:val="20"/>
              </w:rPr>
              <w:sym w:font="Wingdings" w:char="F04A"/>
            </w:r>
          </w:p>
          <w:p w:rsidR="0065675F" w:rsidRPr="009941E2" w:rsidRDefault="0065675F" w:rsidP="00521A72">
            <w:pPr>
              <w:rPr>
                <w:rFonts w:cs="Arial"/>
                <w:szCs w:val="20"/>
              </w:rPr>
            </w:pPr>
          </w:p>
        </w:tc>
      </w:tr>
    </w:tbl>
    <w:p w:rsidR="0065675F" w:rsidRDefault="0065675F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0F5162" w:rsidRDefault="000F5162" w:rsidP="007C7FE3">
      <w:pPr>
        <w:tabs>
          <w:tab w:val="left" w:pos="3352"/>
        </w:tabs>
      </w:pPr>
    </w:p>
    <w:p w:rsidR="000F5162" w:rsidRDefault="000F5162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9E4964" w:rsidRDefault="009E4964" w:rsidP="007C7FE3">
      <w:pPr>
        <w:tabs>
          <w:tab w:val="left" w:pos="3352"/>
        </w:tabs>
      </w:pPr>
    </w:p>
    <w:p w:rsidR="00747097" w:rsidRDefault="0065675F" w:rsidP="00452F41">
      <w:pPr>
        <w:tabs>
          <w:tab w:val="left" w:pos="3848"/>
        </w:tabs>
      </w:pPr>
      <w:r>
        <w:rPr>
          <w:noProof/>
          <w:lang w:eastAsia="fr-FR"/>
        </w:rPr>
        <w:drawing>
          <wp:inline distT="0" distB="0" distL="0" distR="0" wp14:anchorId="299BCD67" wp14:editId="00F90F1C">
            <wp:extent cx="5760720" cy="347076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97" w:rsidRDefault="00747097" w:rsidP="00747097"/>
    <w:p w:rsidR="00747097" w:rsidRDefault="00747097" w:rsidP="00747097">
      <w:pPr>
        <w:tabs>
          <w:tab w:val="left" w:pos="372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7833FEF3" wp14:editId="13221EBB">
            <wp:extent cx="4972050" cy="43718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3146" cy="43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97" w:rsidRPr="00747097" w:rsidRDefault="00747097" w:rsidP="00747097"/>
    <w:p w:rsidR="00747097" w:rsidRDefault="00747097" w:rsidP="00747097"/>
    <w:p w:rsidR="00747097" w:rsidRDefault="00747097" w:rsidP="00747097"/>
    <w:p w:rsidR="00C36F33" w:rsidRPr="00747097" w:rsidRDefault="00747097" w:rsidP="00747097">
      <w:pPr>
        <w:tabs>
          <w:tab w:val="left" w:pos="5820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547B2942" wp14:editId="2C49B407">
            <wp:extent cx="4410075" cy="29718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C383A5" wp14:editId="65CB3F2E">
            <wp:extent cx="5760720" cy="30377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F33" w:rsidRPr="0074709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F08" w:rsidRDefault="00435F08" w:rsidP="009B7E0E">
      <w:r>
        <w:separator/>
      </w:r>
    </w:p>
  </w:endnote>
  <w:endnote w:type="continuationSeparator" w:id="0">
    <w:p w:rsidR="00435F08" w:rsidRDefault="00435F08" w:rsidP="009B7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26E" w:rsidRPr="00C36F33" w:rsidRDefault="005E5732" w:rsidP="00C36F33">
    <w:pPr>
      <w:pStyle w:val="Pieddepage"/>
      <w:jc w:val="center"/>
      <w:rPr>
        <w:sz w:val="18"/>
      </w:rPr>
    </w:pPr>
    <w:r>
      <w:rPr>
        <w:sz w:val="18"/>
      </w:rPr>
      <w:t>ACTIVITE 4</w:t>
    </w:r>
    <w:r w:rsidR="0015726E" w:rsidRPr="00C36F33">
      <w:rPr>
        <w:sz w:val="18"/>
      </w:rPr>
      <w:t xml:space="preserve"> PARTIE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F08" w:rsidRDefault="00435F08" w:rsidP="009B7E0E">
      <w:r>
        <w:separator/>
      </w:r>
    </w:p>
  </w:footnote>
  <w:footnote w:type="continuationSeparator" w:id="0">
    <w:p w:rsidR="00435F08" w:rsidRDefault="00435F08" w:rsidP="009B7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/>
      </w:rPr>
    </w:lvl>
  </w:abstractNum>
  <w:abstractNum w:abstractNumId="1">
    <w:nsid w:val="00000004"/>
    <w:multiLevelType w:val="singleLevel"/>
    <w:tmpl w:val="00000004"/>
    <w:name w:val="WW8Num5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3EE"/>
    <w:rsid w:val="00060257"/>
    <w:rsid w:val="00060A35"/>
    <w:rsid w:val="000F5162"/>
    <w:rsid w:val="0012711A"/>
    <w:rsid w:val="00142AE0"/>
    <w:rsid w:val="0015726E"/>
    <w:rsid w:val="002370FB"/>
    <w:rsid w:val="002F0181"/>
    <w:rsid w:val="002F38BB"/>
    <w:rsid w:val="002F6559"/>
    <w:rsid w:val="0033661A"/>
    <w:rsid w:val="003803E0"/>
    <w:rsid w:val="00386D2C"/>
    <w:rsid w:val="00387003"/>
    <w:rsid w:val="003D382C"/>
    <w:rsid w:val="00435F08"/>
    <w:rsid w:val="00452F41"/>
    <w:rsid w:val="004F2CBC"/>
    <w:rsid w:val="00502E7B"/>
    <w:rsid w:val="00533DAE"/>
    <w:rsid w:val="00587B69"/>
    <w:rsid w:val="005C4BB9"/>
    <w:rsid w:val="005E5732"/>
    <w:rsid w:val="00612B58"/>
    <w:rsid w:val="0065675F"/>
    <w:rsid w:val="00680E6C"/>
    <w:rsid w:val="006963EE"/>
    <w:rsid w:val="006E0B7B"/>
    <w:rsid w:val="0072655D"/>
    <w:rsid w:val="00747097"/>
    <w:rsid w:val="007C7FE3"/>
    <w:rsid w:val="00931BF3"/>
    <w:rsid w:val="009449FF"/>
    <w:rsid w:val="00944FD6"/>
    <w:rsid w:val="009B7E0E"/>
    <w:rsid w:val="009C79B1"/>
    <w:rsid w:val="009E4964"/>
    <w:rsid w:val="00A031F0"/>
    <w:rsid w:val="00A44072"/>
    <w:rsid w:val="00B42E21"/>
    <w:rsid w:val="00B90811"/>
    <w:rsid w:val="00BC7221"/>
    <w:rsid w:val="00BC732F"/>
    <w:rsid w:val="00C05D73"/>
    <w:rsid w:val="00C34DFB"/>
    <w:rsid w:val="00C36F33"/>
    <w:rsid w:val="00D3407B"/>
    <w:rsid w:val="00E25B98"/>
    <w:rsid w:val="00E92C2F"/>
    <w:rsid w:val="00F83B5D"/>
    <w:rsid w:val="00FB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3EE"/>
    <w:pPr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63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3EE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7E0E"/>
    <w:rPr>
      <w:rFonts w:ascii="Arial" w:eastAsia="Calibri" w:hAnsi="Arial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7E0E"/>
    <w:rPr>
      <w:rFonts w:ascii="Arial" w:eastAsia="Calibri" w:hAnsi="Arial" w:cs="Times New Roman"/>
      <w:sz w:val="20"/>
    </w:rPr>
  </w:style>
  <w:style w:type="paragraph" w:styleId="Sansinterligne">
    <w:name w:val="No Spacing"/>
    <w:uiPriority w:val="1"/>
    <w:qFormat/>
    <w:rsid w:val="00656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3EE"/>
    <w:pPr>
      <w:spacing w:after="0" w:line="240" w:lineRule="auto"/>
      <w:jc w:val="both"/>
    </w:pPr>
    <w:rPr>
      <w:rFonts w:ascii="Arial" w:eastAsia="Calibri" w:hAnsi="Arial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63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63EE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7E0E"/>
    <w:rPr>
      <w:rFonts w:ascii="Arial" w:eastAsia="Calibri" w:hAnsi="Arial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B7E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7E0E"/>
    <w:rPr>
      <w:rFonts w:ascii="Arial" w:eastAsia="Calibri" w:hAnsi="Arial" w:cs="Times New Roman"/>
      <w:sz w:val="20"/>
    </w:rPr>
  </w:style>
  <w:style w:type="paragraph" w:styleId="Sansinterligne">
    <w:name w:val="No Spacing"/>
    <w:uiPriority w:val="1"/>
    <w:qFormat/>
    <w:rsid w:val="00656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descatoire</dc:creator>
  <cp:lastModifiedBy>olivier descatoire</cp:lastModifiedBy>
  <cp:revision>2</cp:revision>
  <dcterms:created xsi:type="dcterms:W3CDTF">2022-09-30T16:23:00Z</dcterms:created>
  <dcterms:modified xsi:type="dcterms:W3CDTF">2022-10-02T10:09:00Z</dcterms:modified>
</cp:coreProperties>
</file>