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sdetexte"/>
        <w:bidi w:val="0"/>
        <w:jc w:val="left"/>
        <w:rPr/>
      </w:pPr>
      <w:r>
        <w:rPr/>
      </w:r>
    </w:p>
    <w:p>
      <w:pPr>
        <w:pStyle w:val="Corpsdetexte"/>
        <w:bidi w:val="0"/>
        <w:jc w:val="left"/>
        <w:rPr/>
      </w:pPr>
      <w:r>
        <w:rPr/>
        <w:tab/>
        <w:t xml:space="preserve">1939-1945 Une période de  l’histoire marquante pour le monde entier, surtout pour deux camps </w:t>
      </w:r>
      <w:r>
        <w:rPr/>
        <w:t>les alliée composé de</w:t>
      </w:r>
      <w:r>
        <w:rPr/>
        <w:t xml:space="preserve"> L’URSS,  les EU et de l’Angleterre, face aux force de l’axe l’All le japon et l’Italie. De plus il ne s’agit pas d’une simple guerre, nous parlerons de guerre total, </w:t>
      </w:r>
      <w:r>
        <w:rPr/>
        <w:t xml:space="preserve">Une guerre ou tout est au service de cette guerre, que ce soit les ressources, les puissance ou encore même les sociétés. </w:t>
      </w:r>
      <w:r>
        <w:rPr/>
        <w:t>U</w:t>
      </w:r>
      <w:r>
        <w:rPr/>
        <w:t xml:space="preserve">ne guerre ou toutes les puissance auront un rôle </w:t>
      </w:r>
      <w:r>
        <w:rPr/>
        <w:t>et o</w:t>
      </w:r>
      <w:r>
        <w:rPr/>
        <w:t>u</w:t>
      </w:r>
      <w:r>
        <w:rPr/>
        <w:t xml:space="preserve"> les société jouerons également un rôle important. Pour ce faire nous  allons  donc voir : </w:t>
      </w:r>
    </w:p>
    <w:p>
      <w:pPr>
        <w:pStyle w:val="Corpsdetexte"/>
        <w:bidi w:val="0"/>
        <w:jc w:val="left"/>
        <w:rPr/>
      </w:pPr>
      <w:r>
        <w:rPr/>
        <w:t xml:space="preserve"> </w:t>
      </w:r>
      <w:r>
        <w:rPr/>
        <w:t xml:space="preserve">« En quoi la Seconde Guerre Mondiale, qui pousse la notion de guerre totale à son paroxysme, bouleverse-t-elle l’ordre des puissances et les sociétés, à toutes les échelles ? » </w:t>
      </w:r>
    </w:p>
    <w:p>
      <w:pPr>
        <w:pStyle w:val="Corpsdetexte"/>
        <w:bidi w:val="0"/>
        <w:spacing w:before="0" w:after="140"/>
        <w:jc w:val="left"/>
        <w:rPr/>
      </w:pPr>
      <w:r>
        <w:rPr/>
        <w:t>Des lors nous allons dans un premier temps voir le rôle des puissance dans cette guerre total, pour ensuite mettre en évidence le rôle des société au sein de cette guerre. Sans omettre de souligné que cette guerre est présente a toutes les échelles</w:t>
      </w:r>
    </w:p>
    <w:sectPr>
      <w:headerReference w:type="default" r:id="rId2"/>
      <w:type w:val="nextPage"/>
      <w:pgSz w:w="11906" w:h="16838"/>
      <w:pgMar w:left="1134" w:right="1134" w:gutter="0" w:header="1134" w:top="1693"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bidi w:val="0"/>
      <w:jc w:val="left"/>
      <w:rPr>
        <w:highlight w:val="none"/>
        <w:shd w:fill="FFFF00" w:val="clear"/>
      </w:rPr>
    </w:pPr>
    <w:r>
      <w:rPr>
        <w:shd w:fill="FFFF00" w:val="clear"/>
      </w:rPr>
      <w:t xml:space="preserve">Rezki Mohammad </w:t>
      <w:tab/>
      <w:t>INTRO</w:t>
      <w:tab/>
      <w:t>TG-2</w:t>
    </w:r>
  </w:p>
</w:hdr>
</file>

<file path=word/settings.xml><?xml version="1.0" encoding="utf-8"?>
<w:settings xmlns:w="http://schemas.openxmlformats.org/wordprocessingml/2006/main">
  <w:zoom w:percent="2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Entte">
    <w:name w:val="Header"/>
    <w:basedOn w:val="Entteetpieddepag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LibreOffice/7.3.2.2$Windows_X86_64 LibreOffice_project/49f2b1bff42cfccbd8f788c8dc32c1c309559be0</Application>
  <AppVersion>15.0000</AppVersion>
  <Pages>1</Pages>
  <Words>174</Words>
  <Characters>823</Characters>
  <CharactersWithSpaces>1002</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2022-11-24T23:09:00Z</dcterms:created>
  <dc:creator/>
  <dc:description/>
  <dc:language>fr-FR</dc:language>
  <cp:lastModifiedBy/>
  <dcterms:modified xsi:type="dcterms:W3CDTF">2022-11-24T23:09:47Z</dcterms:modified>
  <cp:revision>2</cp:revision>
  <dc:subject/>
  <dc:title/>
</cp:coreProperties>
</file>