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437" w:rsidRDefault="004A1498">
      <w:pPr>
        <w:spacing w:line="240" w:lineRule="auto"/>
        <w:jc w:val="center"/>
        <w:rPr>
          <w:b/>
          <w:bCs/>
          <w:sz w:val="24"/>
          <w:szCs w:val="24"/>
        </w:rPr>
      </w:pPr>
      <w:bookmarkStart w:id="0" w:name="_Hlk55107108"/>
      <w:r>
        <w:rPr>
          <w:b/>
          <w:bCs/>
          <w:sz w:val="24"/>
          <w:szCs w:val="24"/>
        </w:rPr>
        <w:t>Thèmes 1 : Sociétés et environnement : des équilibres fragiles</w:t>
      </w:r>
    </w:p>
    <w:p w:rsidR="000A6437" w:rsidRDefault="004A1498">
      <w:pPr>
        <w:spacing w:line="240" w:lineRule="auto"/>
        <w:jc w:val="center"/>
        <w:rPr>
          <w:sz w:val="24"/>
          <w:szCs w:val="24"/>
          <w:u w:val="single"/>
        </w:rPr>
      </w:pPr>
      <w:r>
        <w:rPr>
          <w:sz w:val="24"/>
          <w:szCs w:val="24"/>
          <w:u w:val="single"/>
        </w:rPr>
        <w:t xml:space="preserve">Séquence 2 : La France : des milieux métropolitains et ultramarins entre valorisation et protection </w:t>
      </w:r>
      <w:bookmarkEnd w:id="0"/>
      <w:r>
        <w:rPr>
          <w:sz w:val="24"/>
          <w:szCs w:val="24"/>
          <w:u w:val="single"/>
        </w:rPr>
        <w:t>(3h)</w:t>
      </w:r>
    </w:p>
    <w:p w:rsidR="000A6437" w:rsidRDefault="000A6437">
      <w:pPr>
        <w:spacing w:line="240" w:lineRule="auto"/>
        <w:jc w:val="both"/>
        <w:rPr>
          <w:sz w:val="24"/>
          <w:szCs w:val="24"/>
        </w:rPr>
      </w:pPr>
    </w:p>
    <w:p w:rsidR="000A6437" w:rsidRDefault="004A1498">
      <w:pPr>
        <w:spacing w:line="240" w:lineRule="auto"/>
        <w:jc w:val="both"/>
      </w:pPr>
      <w:r>
        <w:rPr>
          <w:i/>
          <w:iCs/>
          <w:sz w:val="24"/>
          <w:szCs w:val="24"/>
        </w:rPr>
        <w:t xml:space="preserve">Accroche : analyse d’un spot publicitaire de l’île de la Réunion, « la Réunion, île intense : été austral » (chaîne de </w:t>
      </w:r>
      <w:proofErr w:type="spellStart"/>
      <w:r>
        <w:rPr>
          <w:i/>
          <w:iCs/>
          <w:sz w:val="24"/>
          <w:szCs w:val="24"/>
        </w:rPr>
        <w:t>lle</w:t>
      </w:r>
      <w:proofErr w:type="spellEnd"/>
      <w:r>
        <w:rPr>
          <w:i/>
          <w:iCs/>
          <w:sz w:val="24"/>
          <w:szCs w:val="24"/>
        </w:rPr>
        <w:t xml:space="preserve"> de la Réunion tourisme, </w:t>
      </w:r>
      <w:hyperlink r:id="rId5">
        <w:r>
          <w:rPr>
            <w:rStyle w:val="LienInternet"/>
            <w:i/>
            <w:iCs/>
            <w:sz w:val="24"/>
            <w:szCs w:val="24"/>
          </w:rPr>
          <w:t>https://www.youtube.com/watch?v=PNoK9S5mDlA</w:t>
        </w:r>
      </w:hyperlink>
      <w:r>
        <w:rPr>
          <w:i/>
          <w:iCs/>
          <w:sz w:val="24"/>
          <w:szCs w:val="24"/>
        </w:rPr>
        <w:t>). Les élèves relèvent les éléments qui sont mis en avant par la vidéo pour répondre aux questions suivantes :</w:t>
      </w:r>
    </w:p>
    <w:p w:rsidR="000A6437" w:rsidRDefault="004A1498">
      <w:pPr>
        <w:pStyle w:val="Paragraphedeliste"/>
        <w:numPr>
          <w:ilvl w:val="0"/>
          <w:numId w:val="5"/>
        </w:numPr>
        <w:spacing w:line="240" w:lineRule="auto"/>
        <w:jc w:val="both"/>
      </w:pPr>
      <w:r>
        <w:rPr>
          <w:i/>
          <w:iCs/>
          <w:sz w:val="24"/>
          <w:szCs w:val="24"/>
        </w:rPr>
        <w:t xml:space="preserve">Quelles ressources du milieu sont exploitées par le tourisme à la Réunion ? : les ressources « naturelles » sont mises en avant : nature luxuriante, paysages magnifiques et divers (plages, montagnes, forêts, mer et </w:t>
      </w:r>
      <w:proofErr w:type="gramStart"/>
      <w:r>
        <w:rPr>
          <w:i/>
          <w:iCs/>
          <w:sz w:val="24"/>
          <w:szCs w:val="24"/>
        </w:rPr>
        <w:t xml:space="preserve">rivières,  </w:t>
      </w:r>
      <w:proofErr w:type="spellStart"/>
      <w:r>
        <w:rPr>
          <w:i/>
          <w:iCs/>
          <w:sz w:val="24"/>
          <w:szCs w:val="24"/>
        </w:rPr>
        <w:t>etc</w:t>
      </w:r>
      <w:proofErr w:type="spellEnd"/>
      <w:proofErr w:type="gramEnd"/>
      <w:r>
        <w:rPr>
          <w:i/>
          <w:iCs/>
          <w:sz w:val="24"/>
          <w:szCs w:val="24"/>
        </w:rPr>
        <w:t xml:space="preserve">), « exotisme », faune et flore variées et importantes, et des activités diverses (randonnée, parapente, sport, </w:t>
      </w:r>
      <w:proofErr w:type="spellStart"/>
      <w:r>
        <w:rPr>
          <w:i/>
          <w:iCs/>
          <w:sz w:val="24"/>
          <w:szCs w:val="24"/>
        </w:rPr>
        <w:t>etc</w:t>
      </w:r>
      <w:proofErr w:type="spellEnd"/>
      <w:r>
        <w:rPr>
          <w:i/>
          <w:iCs/>
          <w:sz w:val="24"/>
          <w:szCs w:val="24"/>
        </w:rPr>
        <w:t>)</w:t>
      </w:r>
    </w:p>
    <w:p w:rsidR="000A6437" w:rsidRDefault="004A1498">
      <w:pPr>
        <w:pStyle w:val="Paragraphedeliste"/>
        <w:numPr>
          <w:ilvl w:val="0"/>
          <w:numId w:val="5"/>
        </w:numPr>
        <w:spacing w:line="240" w:lineRule="auto"/>
        <w:jc w:val="both"/>
        <w:rPr>
          <w:i/>
          <w:iCs/>
          <w:sz w:val="24"/>
          <w:szCs w:val="24"/>
        </w:rPr>
      </w:pPr>
      <w:r>
        <w:rPr>
          <w:i/>
          <w:iCs/>
          <w:sz w:val="24"/>
          <w:szCs w:val="24"/>
        </w:rPr>
        <w:t>Quel est l’objectif de la publicité ? : la publicité entend valoriser l’espace réunionnais dans un but touristique en insistant sur le dépaysement (notion fondamentale dans l’étude touristique), la multiplicité des paysages et des activités dédiées. Elle met en valeur la Réunion et ses ressources, son accessibilité (aménagements routiers), atouts majeurs pour le développement du tourisme.</w:t>
      </w:r>
    </w:p>
    <w:p w:rsidR="000A6437" w:rsidRDefault="000A6437">
      <w:pPr>
        <w:spacing w:line="240" w:lineRule="auto"/>
        <w:jc w:val="both"/>
        <w:rPr>
          <w:i/>
          <w:iCs/>
          <w:sz w:val="24"/>
          <w:szCs w:val="24"/>
        </w:rPr>
      </w:pPr>
    </w:p>
    <w:p w:rsidR="000A6437" w:rsidRDefault="004A1498">
      <w:pPr>
        <w:spacing w:line="240" w:lineRule="auto"/>
        <w:jc w:val="center"/>
        <w:rPr>
          <w:b/>
          <w:bCs/>
          <w:sz w:val="24"/>
          <w:szCs w:val="24"/>
        </w:rPr>
      </w:pPr>
      <w:r>
        <w:rPr>
          <w:b/>
          <w:bCs/>
          <w:sz w:val="24"/>
          <w:szCs w:val="24"/>
        </w:rPr>
        <w:t>Introduction</w:t>
      </w:r>
    </w:p>
    <w:p w:rsidR="000A6437" w:rsidRDefault="004A1498">
      <w:pPr>
        <w:spacing w:line="240" w:lineRule="auto"/>
        <w:jc w:val="both"/>
        <w:rPr>
          <w:color w:val="00B050"/>
          <w:sz w:val="24"/>
          <w:szCs w:val="24"/>
        </w:rPr>
      </w:pPr>
      <w:r>
        <w:rPr>
          <w:color w:val="00B050"/>
          <w:sz w:val="24"/>
          <w:szCs w:val="24"/>
        </w:rPr>
        <w:t>Doc intro : La France métropolitaine et d’outre-mer, Magnard, 2019</w:t>
      </w:r>
    </w:p>
    <w:p w:rsidR="000A6437" w:rsidRDefault="004A1498">
      <w:pPr>
        <w:spacing w:line="240" w:lineRule="auto"/>
        <w:jc w:val="both"/>
        <w:rPr>
          <w:sz w:val="24"/>
          <w:szCs w:val="24"/>
        </w:rPr>
      </w:pPr>
      <w:r>
        <w:rPr>
          <w:sz w:val="24"/>
          <w:szCs w:val="24"/>
        </w:rPr>
        <w:t xml:space="preserve">La France se compose : </w:t>
      </w:r>
    </w:p>
    <w:p w:rsidR="000A6437" w:rsidRDefault="004A1498">
      <w:pPr>
        <w:pStyle w:val="Paragraphedeliste"/>
        <w:numPr>
          <w:ilvl w:val="0"/>
          <w:numId w:val="5"/>
        </w:numPr>
        <w:spacing w:line="240" w:lineRule="auto"/>
        <w:jc w:val="both"/>
        <w:rPr>
          <w:sz w:val="24"/>
          <w:szCs w:val="24"/>
        </w:rPr>
      </w:pPr>
      <w:r>
        <w:rPr>
          <w:sz w:val="24"/>
          <w:szCs w:val="24"/>
        </w:rPr>
        <w:t>De la métropole</w:t>
      </w:r>
    </w:p>
    <w:p w:rsidR="000A6437" w:rsidRDefault="004A1498">
      <w:pPr>
        <w:pStyle w:val="Paragraphedeliste"/>
        <w:numPr>
          <w:ilvl w:val="0"/>
          <w:numId w:val="5"/>
        </w:numPr>
        <w:spacing w:line="240" w:lineRule="auto"/>
        <w:jc w:val="both"/>
      </w:pPr>
      <w:r>
        <w:rPr>
          <w:sz w:val="24"/>
          <w:szCs w:val="24"/>
        </w:rPr>
        <w:t>Des territoires d’outre-mer </w:t>
      </w:r>
      <w:r w:rsidRPr="004A1498">
        <w:rPr>
          <w:sz w:val="24"/>
          <w:szCs w:val="24"/>
        </w:rPr>
        <w:t>: Les DROM </w:t>
      </w:r>
    </w:p>
    <w:p w:rsidR="000A6437" w:rsidRDefault="004A1498">
      <w:pPr>
        <w:spacing w:line="240" w:lineRule="auto"/>
        <w:jc w:val="both"/>
        <w:rPr>
          <w:sz w:val="24"/>
          <w:szCs w:val="24"/>
        </w:rPr>
      </w:pPr>
      <w:r>
        <w:rPr>
          <w:sz w:val="24"/>
          <w:szCs w:val="24"/>
        </w:rPr>
        <w:t xml:space="preserve">La France est un espace singulier à l’échelle de l’Europe mais aussi du monde : elle offre une grande diversité de </w:t>
      </w:r>
      <w:r>
        <w:rPr>
          <w:b/>
          <w:bCs/>
          <w:color w:val="FF0000"/>
          <w:sz w:val="24"/>
          <w:szCs w:val="24"/>
        </w:rPr>
        <w:t>milieux</w:t>
      </w:r>
      <w:r>
        <w:rPr>
          <w:color w:val="FF0000"/>
          <w:sz w:val="24"/>
          <w:szCs w:val="24"/>
        </w:rPr>
        <w:t xml:space="preserve"> </w:t>
      </w:r>
      <w:r>
        <w:rPr>
          <w:sz w:val="24"/>
          <w:szCs w:val="24"/>
        </w:rPr>
        <w:t>depuis longtemps aménagés et valorisés par l’homme. Toutefois, leur fragilité, ajouté aux effets du changement climatique, a motivé des politiques de protection de la part des acteurs français, mais aussi européens.</w:t>
      </w:r>
    </w:p>
    <w:p w:rsidR="000A6437" w:rsidRDefault="004A1498">
      <w:pPr>
        <w:spacing w:line="240" w:lineRule="auto"/>
        <w:jc w:val="center"/>
      </w:pPr>
      <w:r>
        <w:rPr>
          <w:b/>
          <w:bCs/>
          <w:sz w:val="24"/>
          <w:szCs w:val="24"/>
        </w:rPr>
        <w:t>Problématique de la question spécifique : Dans un contexte planétaire de prise de conscience de risques cumulatifs et de pression accrue sur les ressources, comment valoriser les milieux français tout en les protégeant ?</w:t>
      </w:r>
    </w:p>
    <w:p w:rsidR="000A6437" w:rsidRDefault="000A6437">
      <w:pPr>
        <w:spacing w:line="240" w:lineRule="auto"/>
        <w:rPr>
          <w:sz w:val="24"/>
          <w:szCs w:val="24"/>
        </w:rPr>
      </w:pPr>
    </w:p>
    <w:p w:rsidR="000A6437" w:rsidRDefault="004A1498">
      <w:pPr>
        <w:pStyle w:val="Paragraphedeliste"/>
        <w:numPr>
          <w:ilvl w:val="0"/>
          <w:numId w:val="1"/>
        </w:numPr>
        <w:spacing w:line="240" w:lineRule="auto"/>
        <w:rPr>
          <w:b/>
          <w:bCs/>
          <w:sz w:val="24"/>
          <w:szCs w:val="24"/>
        </w:rPr>
      </w:pPr>
      <w:bookmarkStart w:id="1" w:name="_Hlk55107130"/>
      <w:r>
        <w:rPr>
          <w:b/>
          <w:bCs/>
          <w:sz w:val="24"/>
          <w:szCs w:val="24"/>
        </w:rPr>
        <w:t xml:space="preserve">EDC : la Réunion, un espace fragile revalorisé </w:t>
      </w:r>
    </w:p>
    <w:p w:rsidR="000A6437" w:rsidRDefault="004A1498">
      <w:pPr>
        <w:pStyle w:val="Paragraphedeliste"/>
        <w:numPr>
          <w:ilvl w:val="0"/>
          <w:numId w:val="2"/>
        </w:numPr>
        <w:spacing w:line="240" w:lineRule="auto"/>
        <w:rPr>
          <w:sz w:val="24"/>
          <w:szCs w:val="24"/>
          <w:u w:val="single"/>
        </w:rPr>
      </w:pPr>
      <w:r>
        <w:rPr>
          <w:sz w:val="24"/>
          <w:szCs w:val="24"/>
          <w:u w:val="single"/>
        </w:rPr>
        <w:t>Un espace et des ressources valorisées</w:t>
      </w:r>
    </w:p>
    <w:bookmarkEnd w:id="1"/>
    <w:p w:rsidR="000A6437" w:rsidRDefault="004A1498">
      <w:pPr>
        <w:spacing w:line="240" w:lineRule="auto"/>
        <w:jc w:val="both"/>
      </w:pPr>
      <w:r>
        <w:rPr>
          <w:color w:val="00B050"/>
          <w:sz w:val="24"/>
          <w:szCs w:val="24"/>
        </w:rPr>
        <w:t>Doc 1 :</w:t>
      </w:r>
      <w:r w:rsidR="00F54661">
        <w:rPr>
          <w:color w:val="00B050"/>
          <w:sz w:val="24"/>
          <w:szCs w:val="24"/>
        </w:rPr>
        <w:t xml:space="preserve"> </w:t>
      </w:r>
      <w:r>
        <w:rPr>
          <w:color w:val="00B050"/>
          <w:sz w:val="24"/>
          <w:szCs w:val="24"/>
        </w:rPr>
        <w:t xml:space="preserve">carte d’identité de la Réunion, Habiter-la-reunion.re – 2018, </w:t>
      </w:r>
      <w:hyperlink r:id="rId6">
        <w:r>
          <w:rPr>
            <w:rStyle w:val="LienInternet"/>
            <w:sz w:val="24"/>
            <w:szCs w:val="24"/>
          </w:rPr>
          <w:t>https://habiter-la-reunion.re/cartes-de-la-reunion/</w:t>
        </w:r>
      </w:hyperlink>
      <w:r>
        <w:rPr>
          <w:color w:val="00B050"/>
          <w:sz w:val="24"/>
          <w:szCs w:val="24"/>
        </w:rPr>
        <w:t xml:space="preserve"> </w:t>
      </w:r>
    </w:p>
    <w:p w:rsidR="000A6437" w:rsidRDefault="004A1498">
      <w:pPr>
        <w:spacing w:line="240" w:lineRule="auto"/>
        <w:jc w:val="both"/>
        <w:rPr>
          <w:color w:val="00B050"/>
          <w:sz w:val="24"/>
          <w:szCs w:val="24"/>
        </w:rPr>
      </w:pPr>
      <w:r>
        <w:rPr>
          <w:color w:val="00B050"/>
          <w:sz w:val="24"/>
          <w:szCs w:val="24"/>
        </w:rPr>
        <w:t xml:space="preserve">Doc 2 : cirque de Mafate, Wikipédia (texte : </w:t>
      </w:r>
      <w:r>
        <w:rPr>
          <w:rFonts w:ascii="Arial" w:hAnsi="Arial" w:cs="Arial"/>
          <w:sz w:val="23"/>
          <w:szCs w:val="23"/>
          <w:shd w:val="clear" w:color="auto" w:fill="FFFFFF"/>
        </w:rPr>
        <w:t>Le cirque de Mafate, où habitent 700 habitants, est accessible uniquement à pied ou en hélicoptère)</w:t>
      </w:r>
    </w:p>
    <w:p w:rsidR="000A6437" w:rsidRDefault="004A1498">
      <w:pPr>
        <w:spacing w:line="240" w:lineRule="auto"/>
        <w:jc w:val="both"/>
      </w:pPr>
      <w:r>
        <w:rPr>
          <w:color w:val="00B050"/>
          <w:sz w:val="24"/>
          <w:szCs w:val="24"/>
        </w:rPr>
        <w:t xml:space="preserve">Doc 3 : cascade de Langevin, </w:t>
      </w:r>
      <w:hyperlink r:id="rId7">
        <w:r>
          <w:rPr>
            <w:rStyle w:val="LienInternet"/>
            <w:sz w:val="24"/>
            <w:szCs w:val="24"/>
          </w:rPr>
          <w:t>https://habiter-la-reunion.re/les-cascades-de-la-reunion/</w:t>
        </w:r>
      </w:hyperlink>
      <w:r>
        <w:rPr>
          <w:color w:val="00B050"/>
          <w:sz w:val="24"/>
          <w:szCs w:val="24"/>
        </w:rPr>
        <w:t xml:space="preserve"> </w:t>
      </w:r>
    </w:p>
    <w:p w:rsidR="000A6437" w:rsidRDefault="004A1498">
      <w:pPr>
        <w:spacing w:after="0" w:line="240" w:lineRule="auto"/>
        <w:jc w:val="both"/>
      </w:pPr>
      <w:r>
        <w:rPr>
          <w:color w:val="00B050"/>
          <w:sz w:val="24"/>
          <w:szCs w:val="24"/>
        </w:rPr>
        <w:lastRenderedPageBreak/>
        <w:t>Doc 4 :  plage de la Grande Anse, Cartedelareunion.fr,</w:t>
      </w:r>
    </w:p>
    <w:p w:rsidR="000A6437" w:rsidRDefault="004A1498">
      <w:pPr>
        <w:spacing w:after="0" w:line="240" w:lineRule="auto"/>
        <w:jc w:val="both"/>
      </w:pPr>
      <w:r>
        <w:rPr>
          <w:color w:val="00B050"/>
          <w:sz w:val="24"/>
          <w:szCs w:val="24"/>
        </w:rPr>
        <w:t xml:space="preserve"> </w:t>
      </w:r>
      <w:hyperlink r:id="rId8">
        <w:r>
          <w:rPr>
            <w:rStyle w:val="LienInternet"/>
            <w:sz w:val="24"/>
            <w:szCs w:val="24"/>
          </w:rPr>
          <w:t>https://www.cartedelareunion.fr/listings/plage-de-grande-anse</w:t>
        </w:r>
      </w:hyperlink>
      <w:r>
        <w:rPr>
          <w:color w:val="00B050"/>
          <w:sz w:val="24"/>
          <w:szCs w:val="24"/>
        </w:rPr>
        <w:t xml:space="preserve"> </w:t>
      </w:r>
    </w:p>
    <w:p w:rsidR="000A6437" w:rsidRDefault="000A6437">
      <w:pPr>
        <w:spacing w:after="0" w:line="240" w:lineRule="auto"/>
        <w:jc w:val="both"/>
        <w:rPr>
          <w:color w:val="00B050"/>
          <w:sz w:val="24"/>
          <w:szCs w:val="24"/>
        </w:rPr>
      </w:pPr>
    </w:p>
    <w:p w:rsidR="000A6437" w:rsidRDefault="004A1498">
      <w:pPr>
        <w:spacing w:line="240" w:lineRule="auto"/>
        <w:jc w:val="both"/>
      </w:pPr>
      <w:r>
        <w:rPr>
          <w:color w:val="00B050"/>
          <w:sz w:val="24"/>
          <w:szCs w:val="24"/>
        </w:rPr>
        <w:t xml:space="preserve">Doc 5 : carte physique de la Réunion, Habiter-la-reunion.re – 2018, </w:t>
      </w:r>
      <w:hyperlink r:id="rId9">
        <w:r>
          <w:rPr>
            <w:rStyle w:val="LienInternet"/>
            <w:sz w:val="24"/>
            <w:szCs w:val="24"/>
          </w:rPr>
          <w:t>https://habiter-la-reunion.re/cartes-de-la-reunion/</w:t>
        </w:r>
      </w:hyperlink>
      <w:r>
        <w:rPr>
          <w:color w:val="00B050"/>
          <w:sz w:val="24"/>
          <w:szCs w:val="24"/>
        </w:rPr>
        <w:t xml:space="preserve"> </w:t>
      </w:r>
    </w:p>
    <w:p w:rsidR="000A6437" w:rsidRDefault="004A1498">
      <w:pPr>
        <w:spacing w:line="240" w:lineRule="auto"/>
        <w:jc w:val="both"/>
      </w:pPr>
      <w:r>
        <w:rPr>
          <w:color w:val="00B050"/>
          <w:sz w:val="24"/>
          <w:szCs w:val="24"/>
        </w:rPr>
        <w:t xml:space="preserve">Doc </w:t>
      </w:r>
      <w:proofErr w:type="gramStart"/>
      <w:r>
        <w:rPr>
          <w:color w:val="00B050"/>
          <w:sz w:val="24"/>
          <w:szCs w:val="24"/>
        </w:rPr>
        <w:t>6:</w:t>
      </w:r>
      <w:proofErr w:type="gramEnd"/>
      <w:r>
        <w:rPr>
          <w:color w:val="00B050"/>
          <w:sz w:val="24"/>
          <w:szCs w:val="24"/>
        </w:rPr>
        <w:t xml:space="preserve"> extrait de la géographie de la Réunion, Ministère des Outre-mer, </w:t>
      </w:r>
      <w:hyperlink r:id="rId10">
        <w:r>
          <w:rPr>
            <w:rStyle w:val="LienInternet"/>
            <w:sz w:val="24"/>
            <w:szCs w:val="24"/>
          </w:rPr>
          <w:t>http://www.outre-mer.gouv.fr/la-reunion-geographie</w:t>
        </w:r>
      </w:hyperlink>
    </w:p>
    <w:tbl>
      <w:tblPr>
        <w:tblStyle w:val="Grilledutableau"/>
        <w:tblW w:w="9062" w:type="dxa"/>
        <w:tblLook w:val="04A0" w:firstRow="1" w:lastRow="0" w:firstColumn="1" w:lastColumn="0" w:noHBand="0" w:noVBand="1"/>
      </w:tblPr>
      <w:tblGrid>
        <w:gridCol w:w="9062"/>
      </w:tblGrid>
      <w:tr w:rsidR="000A6437">
        <w:tc>
          <w:tcPr>
            <w:tcW w:w="9062" w:type="dxa"/>
            <w:shd w:val="clear" w:color="auto" w:fill="auto"/>
          </w:tcPr>
          <w:p w:rsidR="000A6437" w:rsidRDefault="004A1498">
            <w:pPr>
              <w:spacing w:after="0" w:line="240" w:lineRule="auto"/>
              <w:jc w:val="both"/>
              <w:rPr>
                <w:sz w:val="24"/>
                <w:szCs w:val="24"/>
              </w:rPr>
            </w:pPr>
            <w:bookmarkStart w:id="2" w:name="_Hlk55107411"/>
            <w:r>
              <w:rPr>
                <w:sz w:val="24"/>
                <w:szCs w:val="24"/>
              </w:rPr>
              <w:t>La configuration de l’île, soumise à des pluies très abondantes pendant la saison humide du climat tropical (entre 2.600 et 4.000mm dans l’Est de novembre à avril), a abouti à la formation d’innombrables "ravines" ou "rivières", qui descendent des sommets en alternant gorges abruptes et secteurs plus calmes, encombrés de rochers et parfois agrémentés de cascades et de "bassins". L’érosion à la Réunion est une des plus fortes constatées dans le monde, elle est irréversible et structure les paysages et le relief typique de l’île.</w:t>
            </w:r>
          </w:p>
          <w:p w:rsidR="000A6437" w:rsidRDefault="004A1498">
            <w:pPr>
              <w:spacing w:after="0" w:line="240" w:lineRule="auto"/>
              <w:jc w:val="both"/>
              <w:rPr>
                <w:sz w:val="24"/>
                <w:szCs w:val="24"/>
              </w:rPr>
            </w:pPr>
            <w:r>
              <w:rPr>
                <w:sz w:val="24"/>
                <w:szCs w:val="24"/>
              </w:rPr>
              <w:t xml:space="preserve"> </w:t>
            </w:r>
          </w:p>
          <w:p w:rsidR="000A6437" w:rsidRDefault="004A1498">
            <w:pPr>
              <w:spacing w:after="0" w:line="240" w:lineRule="auto"/>
              <w:jc w:val="both"/>
              <w:rPr>
                <w:sz w:val="24"/>
                <w:szCs w:val="24"/>
              </w:rPr>
            </w:pPr>
            <w:r>
              <w:rPr>
                <w:sz w:val="24"/>
                <w:szCs w:val="24"/>
              </w:rPr>
              <w:t>La côte orientale de l’île, dite "côte au vent", très arrosée, où plusieurs rivières, comme celles du Mât, des Marsouins, de l’Est, sont pérennes, contraste avec la côte occidentale, "sous le vent", aux terres arides.</w:t>
            </w:r>
          </w:p>
          <w:p w:rsidR="000A6437" w:rsidRDefault="004A1498">
            <w:pPr>
              <w:spacing w:after="0" w:line="240" w:lineRule="auto"/>
              <w:jc w:val="both"/>
              <w:rPr>
                <w:sz w:val="24"/>
                <w:szCs w:val="24"/>
              </w:rPr>
            </w:pPr>
            <w:r>
              <w:rPr>
                <w:sz w:val="24"/>
                <w:szCs w:val="24"/>
              </w:rPr>
              <w:t xml:space="preserve"> </w:t>
            </w:r>
          </w:p>
          <w:p w:rsidR="000A6437" w:rsidRDefault="004A1498">
            <w:pPr>
              <w:spacing w:after="0" w:line="240" w:lineRule="auto"/>
              <w:jc w:val="both"/>
              <w:rPr>
                <w:sz w:val="24"/>
                <w:szCs w:val="24"/>
              </w:rPr>
            </w:pPr>
            <w:r>
              <w:rPr>
                <w:sz w:val="24"/>
                <w:szCs w:val="24"/>
              </w:rPr>
              <w:t>La végétation de La Réunion, qui compte de nombreuses espèces endémiques, varie en fonction de l’altitude et du climat : forêt tropicale ou savane sèche, plantations de canne à sucre ou d’arbres fruitiers. Si la forêt abrite d’extraordinaires fougères arborescentes, elle est également riche en oiseaux multicolores.</w:t>
            </w:r>
          </w:p>
          <w:p w:rsidR="000A6437" w:rsidRDefault="000A6437">
            <w:pPr>
              <w:spacing w:after="0" w:line="240" w:lineRule="auto"/>
              <w:jc w:val="both"/>
              <w:rPr>
                <w:sz w:val="24"/>
                <w:szCs w:val="24"/>
              </w:rPr>
            </w:pPr>
          </w:p>
          <w:p w:rsidR="000A6437" w:rsidRDefault="004A1498">
            <w:pPr>
              <w:spacing w:after="0" w:line="240" w:lineRule="auto"/>
              <w:jc w:val="right"/>
            </w:pPr>
            <w:r>
              <w:rPr>
                <w:sz w:val="24"/>
                <w:szCs w:val="24"/>
              </w:rPr>
              <w:t xml:space="preserve">Source : Ministère des Outre-mer, </w:t>
            </w:r>
            <w:hyperlink r:id="rId11">
              <w:r>
                <w:rPr>
                  <w:rStyle w:val="LienInternet"/>
                  <w:color w:val="auto"/>
                  <w:sz w:val="24"/>
                  <w:szCs w:val="24"/>
                </w:rPr>
                <w:t>http://www.outre-mer.gouv.fr/la-reunion-geographie</w:t>
              </w:r>
            </w:hyperlink>
            <w:r>
              <w:rPr>
                <w:sz w:val="24"/>
                <w:szCs w:val="24"/>
              </w:rPr>
              <w:t xml:space="preserve"> </w:t>
            </w:r>
          </w:p>
        </w:tc>
      </w:tr>
    </w:tbl>
    <w:bookmarkEnd w:id="2"/>
    <w:p w:rsidR="000A6437" w:rsidRDefault="004A1498">
      <w:pPr>
        <w:spacing w:line="240" w:lineRule="auto"/>
        <w:jc w:val="both"/>
      </w:pPr>
      <w:r>
        <w:rPr>
          <w:color w:val="00B050"/>
          <w:sz w:val="24"/>
          <w:szCs w:val="24"/>
        </w:rPr>
        <w:t xml:space="preserve">Doc 7 : carte tourisme, </w:t>
      </w:r>
      <w:bookmarkStart w:id="3" w:name="_Hlk55107448"/>
      <w:r>
        <w:rPr>
          <w:color w:val="00B050"/>
          <w:sz w:val="24"/>
          <w:szCs w:val="24"/>
        </w:rPr>
        <w:t xml:space="preserve">La Réunion, les incontournables, Habiter-la-reunion.re – 2018, </w:t>
      </w:r>
      <w:hyperlink r:id="rId12">
        <w:r>
          <w:rPr>
            <w:rStyle w:val="LienInternet"/>
            <w:sz w:val="24"/>
            <w:szCs w:val="24"/>
          </w:rPr>
          <w:t>https://habiter-la-reunion.re/cartes-de-la-reunion/</w:t>
        </w:r>
      </w:hyperlink>
      <w:r>
        <w:rPr>
          <w:color w:val="00B050"/>
          <w:sz w:val="24"/>
          <w:szCs w:val="24"/>
        </w:rPr>
        <w:t xml:space="preserve"> </w:t>
      </w:r>
    </w:p>
    <w:bookmarkEnd w:id="3"/>
    <w:p w:rsidR="000A6437" w:rsidRDefault="004A1498">
      <w:pPr>
        <w:spacing w:line="240" w:lineRule="auto"/>
        <w:jc w:val="both"/>
        <w:rPr>
          <w:color w:val="00B050"/>
          <w:sz w:val="24"/>
          <w:szCs w:val="24"/>
        </w:rPr>
      </w:pPr>
      <w:r>
        <w:rPr>
          <w:color w:val="00B050"/>
          <w:sz w:val="24"/>
          <w:szCs w:val="24"/>
        </w:rPr>
        <w:t xml:space="preserve"> </w:t>
      </w:r>
    </w:p>
    <w:p w:rsidR="000A6437" w:rsidRDefault="004A1498">
      <w:pPr>
        <w:spacing w:line="240" w:lineRule="auto"/>
        <w:jc w:val="both"/>
        <w:rPr>
          <w:sz w:val="24"/>
          <w:szCs w:val="24"/>
        </w:rPr>
      </w:pPr>
      <w:r>
        <w:rPr>
          <w:sz w:val="24"/>
          <w:szCs w:val="24"/>
        </w:rPr>
        <w:t xml:space="preserve">Questions : </w:t>
      </w:r>
    </w:p>
    <w:p w:rsidR="000A6437" w:rsidRDefault="004A1498">
      <w:pPr>
        <w:pStyle w:val="Paragraphedeliste"/>
        <w:numPr>
          <w:ilvl w:val="0"/>
          <w:numId w:val="6"/>
        </w:numPr>
        <w:spacing w:line="240" w:lineRule="auto"/>
        <w:jc w:val="both"/>
        <w:rPr>
          <w:b/>
          <w:bCs/>
          <w:sz w:val="24"/>
          <w:szCs w:val="24"/>
        </w:rPr>
      </w:pPr>
      <w:r>
        <w:rPr>
          <w:b/>
          <w:bCs/>
          <w:sz w:val="24"/>
          <w:szCs w:val="24"/>
        </w:rPr>
        <w:t>Présentez la Réunion (situation, caractéristiques physiques, population) (doc 1, 4, 5)</w:t>
      </w:r>
    </w:p>
    <w:p w:rsidR="000A6437" w:rsidRDefault="004A1498">
      <w:pPr>
        <w:pStyle w:val="Paragraphedeliste"/>
        <w:spacing w:line="240" w:lineRule="auto"/>
        <w:jc w:val="both"/>
        <w:rPr>
          <w:sz w:val="24"/>
          <w:szCs w:val="24"/>
        </w:rPr>
      </w:pPr>
      <w:r>
        <w:rPr>
          <w:sz w:val="24"/>
          <w:szCs w:val="24"/>
        </w:rPr>
        <w:t>La Réunion, Département et Région d’outre-mer, se trouve dans l’Océan indien, à l’est de l’Afrique, dans l’archipel des Mascareignes. Située à plus de 9000km de la métropole, la Réunion est une île de taille modeste (2512 km²) mais est un des départements français le plus peuplé (850 000 habitants) et le plus dense. Sa ville principale est Saint-Denis. L’île est dominée par deux ensembles volcaniques et montagneux, le Piton des Neiges qui culmine à 3069 m et le Piton de la Fournaise, à plus de 2600 m, encore très actif aujourd’hui. L’intensité de ses précipitations (due au climat tropical) a creusé trois grands cirques : Mafate, Cilaos, Salazie.</w:t>
      </w:r>
    </w:p>
    <w:p w:rsidR="000A6437" w:rsidRDefault="004A1498">
      <w:pPr>
        <w:pStyle w:val="Paragraphedeliste"/>
        <w:numPr>
          <w:ilvl w:val="0"/>
          <w:numId w:val="6"/>
        </w:numPr>
        <w:spacing w:line="240" w:lineRule="auto"/>
        <w:jc w:val="both"/>
        <w:rPr>
          <w:b/>
          <w:bCs/>
          <w:sz w:val="24"/>
          <w:szCs w:val="24"/>
        </w:rPr>
      </w:pPr>
      <w:r>
        <w:rPr>
          <w:b/>
          <w:bCs/>
          <w:sz w:val="24"/>
          <w:szCs w:val="24"/>
        </w:rPr>
        <w:t xml:space="preserve">Quel est l’atout principal du </w:t>
      </w:r>
      <w:r>
        <w:rPr>
          <w:b/>
          <w:bCs/>
          <w:color w:val="FF0000"/>
          <w:sz w:val="24"/>
          <w:szCs w:val="24"/>
        </w:rPr>
        <w:t>milieu </w:t>
      </w:r>
      <w:r>
        <w:rPr>
          <w:b/>
          <w:bCs/>
          <w:sz w:val="24"/>
          <w:szCs w:val="24"/>
        </w:rPr>
        <w:t>? Donnez une définition de ce terme (doc 2, 3, vidéo d’introduction)</w:t>
      </w:r>
    </w:p>
    <w:p w:rsidR="000A6437" w:rsidRDefault="004A1498">
      <w:pPr>
        <w:pStyle w:val="Paragraphedeliste"/>
        <w:jc w:val="both"/>
        <w:rPr>
          <w:sz w:val="24"/>
          <w:szCs w:val="24"/>
        </w:rPr>
      </w:pPr>
      <w:r>
        <w:rPr>
          <w:sz w:val="24"/>
          <w:szCs w:val="24"/>
        </w:rPr>
        <w:t xml:space="preserve">L’atout principal de la Réunion réside dans la diversité de ses paysages. Ces contrastes sont liés à son climat : l’île au vent est exposée aux vents alizés chargés de pluies qui se déversent majoritairement à l’est de la Réunion. Cet espace se caractérise par une nature verdoyante, des paysages de cascades et de forêts tropicales. L’île sous le vent </w:t>
      </w:r>
      <w:r>
        <w:rPr>
          <w:sz w:val="24"/>
          <w:szCs w:val="24"/>
        </w:rPr>
        <w:lastRenderedPageBreak/>
        <w:t>est plus sèche et propice aux plages. La Réunion offre donc un patrimoine naturel, floristique et faunistique, impressionnant, valorisé dans l’offre touristique</w:t>
      </w:r>
    </w:p>
    <w:p w:rsidR="000A6437" w:rsidRDefault="004A1498">
      <w:pPr>
        <w:pStyle w:val="Paragraphedeliste"/>
        <w:jc w:val="both"/>
        <w:rPr>
          <w:rFonts w:cstheme="minorHAnsi"/>
          <w:sz w:val="24"/>
          <w:szCs w:val="24"/>
        </w:rPr>
      </w:pPr>
      <w:r>
        <w:rPr>
          <w:rFonts w:cstheme="minorHAnsi"/>
          <w:sz w:val="24"/>
          <w:szCs w:val="24"/>
        </w:rPr>
        <w:t xml:space="preserve">Le </w:t>
      </w:r>
      <w:r>
        <w:rPr>
          <w:rFonts w:cstheme="minorHAnsi"/>
          <w:b/>
          <w:bCs/>
          <w:color w:val="FF0000"/>
          <w:sz w:val="24"/>
          <w:szCs w:val="24"/>
        </w:rPr>
        <w:t>milieu</w:t>
      </w:r>
      <w:r>
        <w:rPr>
          <w:rFonts w:cstheme="minorHAnsi"/>
          <w:color w:val="FF0000"/>
          <w:sz w:val="24"/>
          <w:szCs w:val="24"/>
        </w:rPr>
        <w:t xml:space="preserve"> </w:t>
      </w:r>
      <w:r>
        <w:rPr>
          <w:rFonts w:cstheme="minorHAnsi"/>
          <w:sz w:val="24"/>
          <w:szCs w:val="24"/>
        </w:rPr>
        <w:t xml:space="preserve">est un </w:t>
      </w:r>
      <w:r>
        <w:rPr>
          <w:rFonts w:cstheme="minorHAnsi"/>
          <w:sz w:val="24"/>
          <w:szCs w:val="24"/>
          <w:shd w:val="clear" w:color="auto" w:fill="FFFFFF"/>
        </w:rPr>
        <w:t>espace, naturel ou aménagé, où les conditions physiques, climatiques, sociales, politiques influencent et déterminent les relations entre l’homme, la société et l’environnement.</w:t>
      </w:r>
    </w:p>
    <w:p w:rsidR="000A6437" w:rsidRDefault="004A1498">
      <w:pPr>
        <w:pStyle w:val="Paragraphedeliste"/>
        <w:numPr>
          <w:ilvl w:val="0"/>
          <w:numId w:val="6"/>
        </w:numPr>
        <w:spacing w:line="240" w:lineRule="auto"/>
        <w:jc w:val="both"/>
        <w:rPr>
          <w:b/>
          <w:bCs/>
          <w:sz w:val="24"/>
          <w:szCs w:val="24"/>
        </w:rPr>
      </w:pPr>
      <w:r>
        <w:rPr>
          <w:b/>
          <w:bCs/>
          <w:sz w:val="24"/>
          <w:szCs w:val="24"/>
        </w:rPr>
        <w:t>En quoi les caractéristiques de l’espace réunionnais influent sur les pratiques touristiques ? (</w:t>
      </w:r>
      <w:proofErr w:type="gramStart"/>
      <w:r>
        <w:rPr>
          <w:b/>
          <w:bCs/>
          <w:sz w:val="24"/>
          <w:szCs w:val="24"/>
        </w:rPr>
        <w:t>doc</w:t>
      </w:r>
      <w:proofErr w:type="gramEnd"/>
      <w:r>
        <w:rPr>
          <w:b/>
          <w:bCs/>
          <w:sz w:val="24"/>
          <w:szCs w:val="24"/>
        </w:rPr>
        <w:t xml:space="preserve"> 6)</w:t>
      </w:r>
    </w:p>
    <w:p w:rsidR="000A6437" w:rsidRDefault="004A1498">
      <w:pPr>
        <w:pStyle w:val="Paragraphedeliste"/>
        <w:spacing w:line="240" w:lineRule="auto"/>
        <w:jc w:val="both"/>
      </w:pPr>
      <w:r>
        <w:rPr>
          <w:sz w:val="24"/>
          <w:szCs w:val="24"/>
        </w:rPr>
        <w:t xml:space="preserve">La richesse du patrimoine naturel réunionnais et sa diversité sont la motivation principale des touristes. L’Ouest de l’île concentre les activités balnéaires (plage, beau temps), les hauts sont réservés au tourisme de nature et sportif (cirques, cascades, randonnée, trail (« diagonal des fous », canyoning </w:t>
      </w:r>
      <w:proofErr w:type="spellStart"/>
      <w:r>
        <w:rPr>
          <w:sz w:val="24"/>
          <w:szCs w:val="24"/>
        </w:rPr>
        <w:t>etc</w:t>
      </w:r>
      <w:proofErr w:type="spellEnd"/>
      <w:r>
        <w:rPr>
          <w:sz w:val="24"/>
          <w:szCs w:val="24"/>
        </w:rPr>
        <w:t xml:space="preserve">). </w:t>
      </w:r>
      <w:r>
        <w:rPr>
          <w:b/>
          <w:bCs/>
          <w:color w:val="FF0000"/>
          <w:sz w:val="24"/>
          <w:szCs w:val="24"/>
        </w:rPr>
        <w:t>L’aménagement</w:t>
      </w:r>
      <w:r>
        <w:rPr>
          <w:color w:val="FF0000"/>
          <w:sz w:val="24"/>
          <w:szCs w:val="24"/>
        </w:rPr>
        <w:t xml:space="preserve"> </w:t>
      </w:r>
      <w:r>
        <w:rPr>
          <w:rFonts w:cstheme="minorHAnsi"/>
          <w:sz w:val="24"/>
          <w:szCs w:val="24"/>
        </w:rPr>
        <w:t xml:space="preserve">(= processus de </w:t>
      </w:r>
      <w:r>
        <w:rPr>
          <w:rFonts w:cstheme="minorHAnsi"/>
          <w:color w:val="000000"/>
          <w:sz w:val="24"/>
          <w:szCs w:val="24"/>
          <w:shd w:val="clear" w:color="auto" w:fill="FFFFFF"/>
        </w:rPr>
        <w:t xml:space="preserve">répartition des populations, de leurs activités, de leurs équipements dans un espace donné) </w:t>
      </w:r>
      <w:r>
        <w:rPr>
          <w:rFonts w:cstheme="minorHAnsi"/>
          <w:sz w:val="24"/>
          <w:szCs w:val="24"/>
        </w:rPr>
        <w:t>routier permet de relier les points touristiques</w:t>
      </w:r>
      <w:r>
        <w:rPr>
          <w:sz w:val="24"/>
          <w:szCs w:val="24"/>
        </w:rPr>
        <w:t xml:space="preserve"> et de décloisonner les régions les plus isolées. Ainsi la ressource naturelle est aussi une ressource économique pour les Réunionnais </w:t>
      </w:r>
    </w:p>
    <w:p w:rsidR="000A6437" w:rsidRDefault="004A1498">
      <w:pPr>
        <w:pStyle w:val="Paragraphedeliste"/>
        <w:spacing w:line="240" w:lineRule="auto"/>
        <w:jc w:val="both"/>
        <w:rPr>
          <w:sz w:val="24"/>
          <w:szCs w:val="24"/>
        </w:rPr>
      </w:pPr>
      <w:r>
        <w:rPr>
          <w:sz w:val="24"/>
          <w:szCs w:val="24"/>
        </w:rPr>
        <w:t>Avantage : hiver austral, attire les touristes de l’hémisphère nord</w:t>
      </w:r>
    </w:p>
    <w:p w:rsidR="000A6437" w:rsidRDefault="000A6437">
      <w:pPr>
        <w:spacing w:line="240" w:lineRule="auto"/>
        <w:jc w:val="both"/>
        <w:rPr>
          <w:sz w:val="24"/>
          <w:szCs w:val="24"/>
        </w:rPr>
      </w:pPr>
    </w:p>
    <w:p w:rsidR="000A6437" w:rsidRDefault="004A1498">
      <w:pPr>
        <w:pStyle w:val="Paragraphedeliste"/>
        <w:numPr>
          <w:ilvl w:val="0"/>
          <w:numId w:val="2"/>
        </w:numPr>
        <w:spacing w:line="240" w:lineRule="auto"/>
        <w:rPr>
          <w:sz w:val="24"/>
          <w:szCs w:val="24"/>
          <w:u w:val="single"/>
        </w:rPr>
      </w:pPr>
      <w:bookmarkStart w:id="4" w:name="_Hlk55107555"/>
      <w:r>
        <w:rPr>
          <w:sz w:val="24"/>
          <w:szCs w:val="24"/>
          <w:u w:val="single"/>
        </w:rPr>
        <w:t>Un espace vulnérable</w:t>
      </w:r>
    </w:p>
    <w:bookmarkEnd w:id="4"/>
    <w:p w:rsidR="000A6437" w:rsidRDefault="004A1498">
      <w:pPr>
        <w:jc w:val="both"/>
      </w:pPr>
      <w:r>
        <w:rPr>
          <w:color w:val="00B050"/>
          <w:sz w:val="24"/>
          <w:szCs w:val="24"/>
        </w:rPr>
        <w:t>Doc 8 : schéma, Des contraintes spécifiques, Histoire-Géographie-EMC 3</w:t>
      </w:r>
      <w:r>
        <w:rPr>
          <w:color w:val="00B050"/>
          <w:sz w:val="24"/>
          <w:szCs w:val="24"/>
          <w:vertAlign w:val="superscript"/>
        </w:rPr>
        <w:t>e</w:t>
      </w:r>
      <w:r>
        <w:rPr>
          <w:color w:val="00B050"/>
          <w:sz w:val="24"/>
          <w:szCs w:val="24"/>
        </w:rPr>
        <w:t xml:space="preserve">, Le livre scolaire, 2016, </w:t>
      </w:r>
      <w:hyperlink r:id="rId13">
        <w:r>
          <w:rPr>
            <w:rStyle w:val="LienInternet"/>
            <w:sz w:val="24"/>
            <w:szCs w:val="24"/>
          </w:rPr>
          <w:t>https://www.lelivrescolaire.fr/page/16858198</w:t>
        </w:r>
      </w:hyperlink>
      <w:r>
        <w:rPr>
          <w:color w:val="00B050"/>
          <w:sz w:val="24"/>
          <w:szCs w:val="24"/>
        </w:rPr>
        <w:t xml:space="preserve"> </w:t>
      </w:r>
    </w:p>
    <w:p w:rsidR="000A6437" w:rsidRDefault="004A1498">
      <w:pPr>
        <w:jc w:val="both"/>
        <w:rPr>
          <w:color w:val="00B050"/>
          <w:sz w:val="24"/>
          <w:szCs w:val="24"/>
        </w:rPr>
      </w:pPr>
      <w:r>
        <w:rPr>
          <w:color w:val="00B050"/>
          <w:sz w:val="24"/>
          <w:szCs w:val="24"/>
        </w:rPr>
        <w:t>Doc 9 : carte de la densité de population, INSEE</w:t>
      </w:r>
    </w:p>
    <w:p w:rsidR="000A6437" w:rsidRDefault="004A1498">
      <w:pPr>
        <w:jc w:val="both"/>
        <w:rPr>
          <w:color w:val="00B050"/>
          <w:sz w:val="24"/>
          <w:szCs w:val="24"/>
        </w:rPr>
      </w:pPr>
      <w:r>
        <w:rPr>
          <w:color w:val="00B050"/>
          <w:sz w:val="24"/>
          <w:szCs w:val="24"/>
        </w:rPr>
        <w:t>Doc 10 : carte des risques naturels et technologiques, BGRM, la DRM et Météo France, Carte Synthèse des Risques issue du Dossier Départemental des Risques Majeurs</w:t>
      </w:r>
    </w:p>
    <w:p w:rsidR="000A6437" w:rsidRDefault="004A1498">
      <w:pPr>
        <w:rPr>
          <w:sz w:val="24"/>
          <w:szCs w:val="24"/>
        </w:rPr>
      </w:pPr>
      <w:r>
        <w:rPr>
          <w:sz w:val="24"/>
          <w:szCs w:val="24"/>
        </w:rPr>
        <w:t xml:space="preserve">Questions : </w:t>
      </w:r>
    </w:p>
    <w:p w:rsidR="000A6437" w:rsidRDefault="004A1498">
      <w:pPr>
        <w:pStyle w:val="Paragraphedeliste"/>
        <w:numPr>
          <w:ilvl w:val="0"/>
          <w:numId w:val="6"/>
        </w:numPr>
        <w:rPr>
          <w:b/>
          <w:bCs/>
          <w:sz w:val="24"/>
          <w:szCs w:val="24"/>
        </w:rPr>
      </w:pPr>
      <w:r>
        <w:rPr>
          <w:b/>
          <w:bCs/>
          <w:sz w:val="24"/>
          <w:szCs w:val="24"/>
        </w:rPr>
        <w:t>Quels risques connaît la Réunion ? (</w:t>
      </w:r>
      <w:proofErr w:type="gramStart"/>
      <w:r>
        <w:rPr>
          <w:b/>
          <w:bCs/>
          <w:sz w:val="24"/>
          <w:szCs w:val="24"/>
        </w:rPr>
        <w:t>doc</w:t>
      </w:r>
      <w:proofErr w:type="gramEnd"/>
      <w:r>
        <w:rPr>
          <w:b/>
          <w:bCs/>
          <w:sz w:val="24"/>
          <w:szCs w:val="24"/>
        </w:rPr>
        <w:t xml:space="preserve"> 5, 8, 10)</w:t>
      </w:r>
    </w:p>
    <w:p w:rsidR="000A6437" w:rsidRDefault="004A1498">
      <w:pPr>
        <w:pStyle w:val="Paragraphedeliste"/>
        <w:jc w:val="both"/>
      </w:pPr>
      <w:r>
        <w:rPr>
          <w:sz w:val="24"/>
          <w:szCs w:val="24"/>
        </w:rPr>
        <w:t>L’île de la Réunion est le DROM le plus exposé aux risques naturels : elle est soumise au risque volcanique et au risque cyclonique, ainsi qu’aux effets des précipitations tropicales. Ils provoquent des inondations, des mouvements de terrains, des dégâts dus aux houles. On compte aussi des risques industriels, dont les conséquences peuvent être amplifiées s’ils se conjuguent aux effets de catastrophes naturelles</w:t>
      </w:r>
    </w:p>
    <w:p w:rsidR="000A6437" w:rsidRDefault="004A1498">
      <w:pPr>
        <w:pStyle w:val="Paragraphedeliste"/>
        <w:numPr>
          <w:ilvl w:val="0"/>
          <w:numId w:val="6"/>
        </w:numPr>
        <w:jc w:val="both"/>
        <w:rPr>
          <w:b/>
          <w:bCs/>
          <w:sz w:val="24"/>
          <w:szCs w:val="24"/>
        </w:rPr>
      </w:pPr>
      <w:r>
        <w:rPr>
          <w:b/>
          <w:bCs/>
          <w:sz w:val="24"/>
          <w:szCs w:val="24"/>
        </w:rPr>
        <w:t>En quoi la population est-elle particulièrement vulnérable ? quelles sont les conséquences de ces risques (doc 9)</w:t>
      </w:r>
    </w:p>
    <w:p w:rsidR="000A6437" w:rsidRDefault="004A1498">
      <w:pPr>
        <w:pStyle w:val="Paragraphedeliste"/>
        <w:jc w:val="both"/>
        <w:rPr>
          <w:sz w:val="24"/>
          <w:szCs w:val="24"/>
        </w:rPr>
      </w:pPr>
      <w:r>
        <w:rPr>
          <w:sz w:val="24"/>
          <w:szCs w:val="24"/>
        </w:rPr>
        <w:t>Si l’on regarde la carte de l’INSEE, on voit que la Réunion connaît une très forte densité de population, notamment à l’ouest, au sud et au nord de l’île, sur son littoral, donc concentrée sur la côte sous le vent. Si le risque cyclonique est compensé par une faible population sur la côte au vent, les inondations sont le risque naturel principal et le plus fréquent (débordement des cours d’eau, tempêtes, houles polaires). Ces risques complexifient les enjeux du développement économique et social de l’île, puisque la Réunion mise sur son tourisme. Enfin, la vulnérabilité de la population réunionnaise est accrue par son insularité et son éloignement de la métropole</w:t>
      </w:r>
    </w:p>
    <w:p w:rsidR="000A6437" w:rsidRDefault="000A6437">
      <w:pPr>
        <w:spacing w:line="240" w:lineRule="auto"/>
        <w:jc w:val="both"/>
        <w:rPr>
          <w:sz w:val="24"/>
          <w:szCs w:val="24"/>
        </w:rPr>
      </w:pPr>
    </w:p>
    <w:p w:rsidR="000A6437" w:rsidRDefault="004A1498">
      <w:pPr>
        <w:pStyle w:val="Paragraphedeliste"/>
        <w:numPr>
          <w:ilvl w:val="0"/>
          <w:numId w:val="2"/>
        </w:numPr>
        <w:spacing w:line="240" w:lineRule="auto"/>
        <w:rPr>
          <w:sz w:val="24"/>
          <w:szCs w:val="24"/>
          <w:u w:val="single"/>
        </w:rPr>
      </w:pPr>
      <w:r>
        <w:rPr>
          <w:sz w:val="24"/>
          <w:szCs w:val="24"/>
          <w:u w:val="single"/>
        </w:rPr>
        <w:lastRenderedPageBreak/>
        <w:t>Un espace protégé </w:t>
      </w:r>
    </w:p>
    <w:p w:rsidR="000A6437" w:rsidRDefault="004A1498">
      <w:pPr>
        <w:spacing w:line="240" w:lineRule="auto"/>
      </w:pPr>
      <w:r>
        <w:rPr>
          <w:color w:val="00B050"/>
          <w:sz w:val="24"/>
          <w:szCs w:val="24"/>
        </w:rPr>
        <w:t xml:space="preserve">Doc 11 : extrait, le PN de la Réunion et ses trésors naturels, </w:t>
      </w:r>
      <w:hyperlink r:id="rId14">
        <w:r>
          <w:rPr>
            <w:rStyle w:val="LienInternet"/>
            <w:sz w:val="24"/>
            <w:szCs w:val="24"/>
          </w:rPr>
          <w:t>https://www.reunion.fr/decouvrir/montagne/pitons-cirques-et-remparts/le-parc-national-de-la-reunion</w:t>
        </w:r>
      </w:hyperlink>
      <w:r>
        <w:rPr>
          <w:color w:val="00B050"/>
          <w:sz w:val="24"/>
          <w:szCs w:val="24"/>
        </w:rPr>
        <w:t xml:space="preserve"> </w:t>
      </w:r>
    </w:p>
    <w:tbl>
      <w:tblPr>
        <w:tblStyle w:val="Grilledutableau"/>
        <w:tblW w:w="9062" w:type="dxa"/>
        <w:tblLook w:val="04A0" w:firstRow="1" w:lastRow="0" w:firstColumn="1" w:lastColumn="0" w:noHBand="0" w:noVBand="1"/>
      </w:tblPr>
      <w:tblGrid>
        <w:gridCol w:w="9062"/>
      </w:tblGrid>
      <w:tr w:rsidR="000A6437">
        <w:tc>
          <w:tcPr>
            <w:tcW w:w="9062" w:type="dxa"/>
            <w:shd w:val="clear" w:color="auto" w:fill="auto"/>
          </w:tcPr>
          <w:p w:rsidR="000A6437" w:rsidRDefault="004A1498">
            <w:pPr>
              <w:spacing w:after="0" w:line="240" w:lineRule="auto"/>
              <w:rPr>
                <w:sz w:val="24"/>
                <w:szCs w:val="24"/>
              </w:rPr>
            </w:pPr>
            <w:bookmarkStart w:id="5" w:name="_Hlk55107759"/>
            <w:r>
              <w:rPr>
                <w:sz w:val="24"/>
                <w:szCs w:val="24"/>
              </w:rPr>
              <w:t>Le parc national de La Réunion est le centre géographique de l'île, couvrant plus de 100.000 hectares. C’est aussi le cœur de ses richesses naturelles terrestres. Créé en 2007, il a pour vocation de protéger et de valoriser un patrimoine unique : de très nombreuses espèces d’animaux, d’insectes et de plantes existent dans cette région. Le Parc veille à conserver de fragiles équilibres, dans des paysages grandioses que chacun doit respecter.</w:t>
            </w:r>
          </w:p>
          <w:p w:rsidR="000A6437" w:rsidRDefault="000A6437">
            <w:pPr>
              <w:spacing w:after="0" w:line="240" w:lineRule="auto"/>
              <w:rPr>
                <w:sz w:val="24"/>
                <w:szCs w:val="24"/>
              </w:rPr>
            </w:pPr>
          </w:p>
          <w:p w:rsidR="000A6437" w:rsidRDefault="004A1498">
            <w:pPr>
              <w:spacing w:after="0" w:line="240" w:lineRule="auto"/>
              <w:rPr>
                <w:sz w:val="24"/>
                <w:szCs w:val="24"/>
              </w:rPr>
            </w:pPr>
            <w:r>
              <w:rPr>
                <w:sz w:val="24"/>
                <w:szCs w:val="24"/>
              </w:rPr>
              <w:t>Grâce au Parc, la connaissance de la faune et de la flore a progressé, elle est également devenue plus accessible au public. Des scientifiques étudient la biodiversité exceptionnelle et les équipes sur le terrain partagent leur passion avec les visiteurs.</w:t>
            </w:r>
          </w:p>
          <w:p w:rsidR="000A6437" w:rsidRDefault="000A6437">
            <w:pPr>
              <w:spacing w:after="0" w:line="240" w:lineRule="auto"/>
              <w:rPr>
                <w:sz w:val="24"/>
                <w:szCs w:val="24"/>
              </w:rPr>
            </w:pPr>
          </w:p>
          <w:p w:rsidR="000A6437" w:rsidRDefault="004A1498">
            <w:pPr>
              <w:spacing w:after="0" w:line="240" w:lineRule="auto"/>
              <w:rPr>
                <w:rFonts w:ascii="Helvetica" w:hAnsi="Helvetica" w:cs="Helvetica"/>
                <w:highlight w:val="white"/>
              </w:rPr>
            </w:pPr>
            <w:r>
              <w:rPr>
                <w:rFonts w:ascii="Helvetica" w:hAnsi="Helvetica" w:cs="Helvetica"/>
                <w:shd w:val="clear" w:color="auto" w:fill="FFFFFF"/>
              </w:rPr>
              <w:t>Quant à la végétation du Parc, elle varie en fonction de l’altitude et des microclimats : 850 espèces indigènes ont été recensées (2.000 espèces introduites par l’homme, au cours de l’histoire de La Réunion).</w:t>
            </w:r>
          </w:p>
          <w:p w:rsidR="000A6437" w:rsidRDefault="000A6437">
            <w:pPr>
              <w:spacing w:after="0" w:line="240" w:lineRule="auto"/>
              <w:rPr>
                <w:sz w:val="24"/>
                <w:szCs w:val="24"/>
              </w:rPr>
            </w:pPr>
          </w:p>
          <w:p w:rsidR="000A6437" w:rsidRDefault="004A1498">
            <w:pPr>
              <w:spacing w:after="0" w:line="240" w:lineRule="auto"/>
              <w:rPr>
                <w:sz w:val="24"/>
                <w:szCs w:val="24"/>
              </w:rPr>
            </w:pPr>
            <w:r>
              <w:rPr>
                <w:sz w:val="24"/>
                <w:szCs w:val="24"/>
              </w:rPr>
              <w:t>Le Parc possède enfin un cœur cultivé, au milieu de la nature sauvage. Il s’agit de zones d’élevage (Piton de l’Eau), de cultures vivrières et de géranium (Sans-Souci), de forêts cultivées et de friches de théiers (Plaine-des-Palmistes). Ces activités agricoles étaient déjà là avant la création du Parc et sa charte veille à leur bonne intégration dans les milieux naturels qui les entourent, pour que la coexistence de l’homme et de son milieu se fasse en harmonie.</w:t>
            </w:r>
          </w:p>
          <w:p w:rsidR="000A6437" w:rsidRDefault="000A6437">
            <w:pPr>
              <w:spacing w:after="0" w:line="240" w:lineRule="auto"/>
              <w:rPr>
                <w:sz w:val="24"/>
                <w:szCs w:val="24"/>
              </w:rPr>
            </w:pPr>
          </w:p>
          <w:p w:rsidR="000A6437" w:rsidRDefault="004A1498">
            <w:pPr>
              <w:spacing w:after="0" w:line="240" w:lineRule="auto"/>
              <w:jc w:val="right"/>
            </w:pPr>
            <w:r>
              <w:rPr>
                <w:sz w:val="24"/>
                <w:szCs w:val="24"/>
              </w:rPr>
              <w:t xml:space="preserve">Source : « Le parc national de la Réunion et ses trésors naturels », Réunion.fr, </w:t>
            </w:r>
            <w:hyperlink r:id="rId15">
              <w:r>
                <w:rPr>
                  <w:rStyle w:val="LienInternet"/>
                  <w:sz w:val="24"/>
                  <w:szCs w:val="24"/>
                </w:rPr>
                <w:t>https://www.reunion.fr/decouvrir/montagne/pitons-cirques-et-remparts/le-parc-national-de-la-reunion</w:t>
              </w:r>
            </w:hyperlink>
            <w:r>
              <w:rPr>
                <w:sz w:val="24"/>
                <w:szCs w:val="24"/>
              </w:rPr>
              <w:t xml:space="preserve"> </w:t>
            </w:r>
          </w:p>
        </w:tc>
      </w:tr>
      <w:bookmarkEnd w:id="5"/>
    </w:tbl>
    <w:p w:rsidR="000A6437" w:rsidRDefault="000A6437">
      <w:pPr>
        <w:spacing w:line="240" w:lineRule="auto"/>
        <w:rPr>
          <w:color w:val="00B050"/>
          <w:sz w:val="24"/>
          <w:szCs w:val="24"/>
        </w:rPr>
      </w:pPr>
    </w:p>
    <w:p w:rsidR="000A6437" w:rsidRDefault="004A1498">
      <w:pPr>
        <w:spacing w:line="240" w:lineRule="auto"/>
      </w:pPr>
      <w:r>
        <w:rPr>
          <w:color w:val="00B050"/>
          <w:sz w:val="24"/>
          <w:szCs w:val="24"/>
        </w:rPr>
        <w:t>Doc 12 : carte du périmètre du PN de la Réunion</w:t>
      </w:r>
      <w:r>
        <w:rPr>
          <w:sz w:val="24"/>
          <w:szCs w:val="24"/>
        </w:rPr>
        <w:t xml:space="preserve">, </w:t>
      </w:r>
      <w:hyperlink r:id="rId16">
        <w:r>
          <w:rPr>
            <w:rStyle w:val="LienInternet"/>
            <w:sz w:val="24"/>
            <w:szCs w:val="24"/>
          </w:rPr>
          <w:t>file:///C:/Users/User/Downloads/le_parc_depliant_12volets_v6.pdf</w:t>
        </w:r>
      </w:hyperlink>
      <w:r>
        <w:rPr>
          <w:sz w:val="24"/>
          <w:szCs w:val="24"/>
        </w:rPr>
        <w:t xml:space="preserve"> </w:t>
      </w:r>
    </w:p>
    <w:p w:rsidR="000A6437" w:rsidRDefault="004A1498">
      <w:pPr>
        <w:spacing w:line="240" w:lineRule="auto"/>
      </w:pPr>
      <w:r>
        <w:rPr>
          <w:color w:val="00B050"/>
          <w:sz w:val="24"/>
          <w:szCs w:val="24"/>
        </w:rPr>
        <w:t xml:space="preserve">Doc 13 : tourisme et volcan : le Piton de la Fournaise, attraction touristique majeure à la Réunion, </w:t>
      </w:r>
      <w:hyperlink r:id="rId17">
        <w:r>
          <w:rPr>
            <w:rStyle w:val="LienInternet"/>
            <w:sz w:val="24"/>
            <w:szCs w:val="24"/>
          </w:rPr>
          <w:t>https://www.reunion.fr/decouvrir/volcan/que-faire-au-volcan</w:t>
        </w:r>
      </w:hyperlink>
      <w:r>
        <w:rPr>
          <w:color w:val="00B050"/>
          <w:sz w:val="24"/>
          <w:szCs w:val="24"/>
        </w:rPr>
        <w:t xml:space="preserve"> </w:t>
      </w:r>
    </w:p>
    <w:tbl>
      <w:tblPr>
        <w:tblStyle w:val="Grilledutableau"/>
        <w:tblW w:w="9062" w:type="dxa"/>
        <w:tblLook w:val="04A0" w:firstRow="1" w:lastRow="0" w:firstColumn="1" w:lastColumn="0" w:noHBand="0" w:noVBand="1"/>
      </w:tblPr>
      <w:tblGrid>
        <w:gridCol w:w="9062"/>
      </w:tblGrid>
      <w:tr w:rsidR="000A6437">
        <w:tc>
          <w:tcPr>
            <w:tcW w:w="9062" w:type="dxa"/>
            <w:shd w:val="clear" w:color="auto" w:fill="auto"/>
          </w:tcPr>
          <w:p w:rsidR="000A6437" w:rsidRDefault="004A1498">
            <w:pPr>
              <w:spacing w:after="0" w:line="240" w:lineRule="auto"/>
              <w:jc w:val="both"/>
              <w:rPr>
                <w:sz w:val="24"/>
                <w:szCs w:val="24"/>
              </w:rPr>
            </w:pPr>
            <w:bookmarkStart w:id="6" w:name="_Hlk55107862"/>
            <w:r>
              <w:rPr>
                <w:sz w:val="24"/>
                <w:szCs w:val="24"/>
              </w:rPr>
              <w:t xml:space="preserve">Le Piton de la Fournaise offre d’inoubliables randonnées </w:t>
            </w:r>
            <w:proofErr w:type="gramStart"/>
            <w:r>
              <w:rPr>
                <w:sz w:val="24"/>
                <w:szCs w:val="24"/>
              </w:rPr>
              <w:t>pédestres,  C’est</w:t>
            </w:r>
            <w:proofErr w:type="gramEnd"/>
            <w:r>
              <w:rPr>
                <w:sz w:val="24"/>
                <w:szCs w:val="24"/>
              </w:rPr>
              <w:t xml:space="preserve"> d'ailleurs le premier site touristique de La Réunion, avec 400.000 visiteurs qui viennent à sa rencontre chaque année. Culminant à 2.631 mètres, c’est l’un des volcans les plus actifs au monde. On y accède et l’on s’y promène à l’intérieur ou en dehors de l’Enclos Fouqué. Pour exemple, les parcours qui débutent à proximité de la route forestière du volcan, sur les sentiers balisés du Mont Langevin, du Piton de l'Eau ou de </w:t>
            </w:r>
            <w:proofErr w:type="gramStart"/>
            <w:r>
              <w:rPr>
                <w:sz w:val="24"/>
                <w:szCs w:val="24"/>
              </w:rPr>
              <w:t>l' Oratoire</w:t>
            </w:r>
            <w:proofErr w:type="gramEnd"/>
            <w:r>
              <w:rPr>
                <w:sz w:val="24"/>
                <w:szCs w:val="24"/>
              </w:rPr>
              <w:t xml:space="preserve"> Sainte-Thérèse.</w:t>
            </w:r>
          </w:p>
          <w:p w:rsidR="000A6437" w:rsidRDefault="000A6437">
            <w:pPr>
              <w:spacing w:after="0" w:line="240" w:lineRule="auto"/>
              <w:jc w:val="both"/>
              <w:rPr>
                <w:sz w:val="24"/>
                <w:szCs w:val="24"/>
              </w:rPr>
            </w:pPr>
          </w:p>
          <w:p w:rsidR="000A6437" w:rsidRDefault="004A1498">
            <w:pPr>
              <w:spacing w:after="0" w:line="240" w:lineRule="auto"/>
              <w:jc w:val="both"/>
              <w:rPr>
                <w:sz w:val="24"/>
                <w:szCs w:val="24"/>
              </w:rPr>
            </w:pPr>
            <w:r>
              <w:rPr>
                <w:sz w:val="24"/>
                <w:szCs w:val="24"/>
              </w:rPr>
              <w:t>Les fans d’équitation pourront emprunter les chemins équestres de la Plaine des Sables, jusqu’au point de vue exceptionnel du Pas de Bellecombe, qui domine l’enclos. Les passionnés de la petite reine pourront découvrir la nature grandiose en chevauchant leur VTT. Plus originale à travers un paysage lunaire : la balade en véhicule électrique monoplace, appelé gyropode. Des sensations étonnantes qui rendent vite accro !</w:t>
            </w:r>
          </w:p>
          <w:p w:rsidR="000A6437" w:rsidRDefault="000A6437">
            <w:pPr>
              <w:spacing w:after="0" w:line="240" w:lineRule="auto"/>
              <w:jc w:val="right"/>
              <w:rPr>
                <w:sz w:val="24"/>
                <w:szCs w:val="24"/>
              </w:rPr>
            </w:pPr>
          </w:p>
          <w:p w:rsidR="000A6437" w:rsidRDefault="004A1498">
            <w:pPr>
              <w:spacing w:after="0" w:line="240" w:lineRule="auto"/>
              <w:jc w:val="right"/>
            </w:pPr>
            <w:r>
              <w:rPr>
                <w:sz w:val="24"/>
                <w:szCs w:val="24"/>
              </w:rPr>
              <w:t xml:space="preserve">Source : « Que faire au volcan ? un cratère bouillonnant de surprise », Réunion.fr, </w:t>
            </w:r>
            <w:hyperlink r:id="rId18">
              <w:r>
                <w:rPr>
                  <w:rStyle w:val="LienInternet"/>
                  <w:sz w:val="24"/>
                  <w:szCs w:val="24"/>
                </w:rPr>
                <w:t>https://www.reunion.fr/decouvrir/montagne/pitons-cirques-et-remparts/le-parc-national-de-la-reunion</w:t>
              </w:r>
            </w:hyperlink>
            <w:bookmarkEnd w:id="6"/>
          </w:p>
        </w:tc>
      </w:tr>
    </w:tbl>
    <w:p w:rsidR="000A6437" w:rsidRDefault="004A1498">
      <w:pPr>
        <w:spacing w:line="240" w:lineRule="auto"/>
      </w:pPr>
      <w:r>
        <w:rPr>
          <w:color w:val="00B050"/>
          <w:sz w:val="24"/>
          <w:szCs w:val="24"/>
        </w:rPr>
        <w:lastRenderedPageBreak/>
        <w:t xml:space="preserve">Doc 14 : schéma de la procédure du PPR appliqué à la Réunion (+ texte de présentation du PPR) </w:t>
      </w:r>
      <w:hyperlink r:id="rId19">
        <w:r>
          <w:rPr>
            <w:rStyle w:val="LienInternet"/>
            <w:sz w:val="24"/>
            <w:szCs w:val="24"/>
          </w:rPr>
          <w:t>http://www.reunion.developpement-durable.gouv.fr/les-plans-de-prevention-des-risques-naturels-a378.html</w:t>
        </w:r>
      </w:hyperlink>
      <w:r>
        <w:rPr>
          <w:sz w:val="24"/>
          <w:szCs w:val="24"/>
        </w:rPr>
        <w:t xml:space="preserve"> </w:t>
      </w:r>
    </w:p>
    <w:p w:rsidR="000A6437" w:rsidRDefault="004A1498">
      <w:pPr>
        <w:spacing w:line="240" w:lineRule="auto"/>
        <w:rPr>
          <w:sz w:val="24"/>
          <w:szCs w:val="24"/>
        </w:rPr>
      </w:pPr>
      <w:r>
        <w:rPr>
          <w:sz w:val="24"/>
          <w:szCs w:val="24"/>
        </w:rPr>
        <w:t xml:space="preserve">Questions : </w:t>
      </w:r>
    </w:p>
    <w:p w:rsidR="000A6437" w:rsidRDefault="004A1498">
      <w:pPr>
        <w:pStyle w:val="Paragraphedeliste"/>
        <w:numPr>
          <w:ilvl w:val="0"/>
          <w:numId w:val="6"/>
        </w:numPr>
        <w:spacing w:line="240" w:lineRule="auto"/>
        <w:jc w:val="both"/>
        <w:rPr>
          <w:b/>
          <w:bCs/>
          <w:sz w:val="24"/>
          <w:szCs w:val="24"/>
        </w:rPr>
      </w:pPr>
      <w:r>
        <w:rPr>
          <w:b/>
          <w:bCs/>
          <w:sz w:val="24"/>
          <w:szCs w:val="24"/>
        </w:rPr>
        <w:t>Quelles zones couvrent le Parc National ? Selon vous, quels sont les objectifs du parc ? (</w:t>
      </w:r>
      <w:proofErr w:type="gramStart"/>
      <w:r>
        <w:rPr>
          <w:b/>
          <w:bCs/>
          <w:sz w:val="24"/>
          <w:szCs w:val="24"/>
        </w:rPr>
        <w:t>doc</w:t>
      </w:r>
      <w:proofErr w:type="gramEnd"/>
      <w:r>
        <w:rPr>
          <w:b/>
          <w:bCs/>
          <w:sz w:val="24"/>
          <w:szCs w:val="24"/>
        </w:rPr>
        <w:t xml:space="preserve"> 11, 12)</w:t>
      </w:r>
    </w:p>
    <w:p w:rsidR="000A6437" w:rsidRDefault="004A1498">
      <w:pPr>
        <w:pStyle w:val="Paragraphedeliste"/>
        <w:spacing w:line="240" w:lineRule="auto"/>
        <w:jc w:val="both"/>
        <w:rPr>
          <w:sz w:val="24"/>
          <w:szCs w:val="24"/>
        </w:rPr>
      </w:pPr>
      <w:r>
        <w:rPr>
          <w:sz w:val="24"/>
          <w:szCs w:val="24"/>
        </w:rPr>
        <w:t>Le PN couvre plus de 100 000 ha, soir plus de 40% du territoire. Il a été créé en 2007 et présente deux objectifs : la protection de l’endémisme des espèces présentes sur l’île et la valorisation du patrimoine naturel, mais aussi humain. En outre, la classification en tant que Patrimoine mondial par l’Unesco lui donne une visibilité internationale. Le parc se divise entre le cœur naturel, cœur de la biodiversité du parc et préservé des activités humaines, dédié au tourisme et à la recherche ; le cœur habité et le cœur cultivé, où le patrimoine humain et agricole est protégé (intégration et non exclusion des populations vivants dans le PN /// métropoles)</w:t>
      </w:r>
    </w:p>
    <w:p w:rsidR="000A6437" w:rsidRDefault="004A1498">
      <w:pPr>
        <w:pStyle w:val="Paragraphedeliste"/>
        <w:numPr>
          <w:ilvl w:val="0"/>
          <w:numId w:val="6"/>
        </w:numPr>
        <w:spacing w:line="240" w:lineRule="auto"/>
        <w:jc w:val="both"/>
        <w:rPr>
          <w:b/>
          <w:bCs/>
          <w:sz w:val="24"/>
          <w:szCs w:val="24"/>
        </w:rPr>
      </w:pPr>
      <w:r>
        <w:rPr>
          <w:b/>
          <w:bCs/>
          <w:sz w:val="24"/>
          <w:szCs w:val="24"/>
        </w:rPr>
        <w:t xml:space="preserve">Qui sont les </w:t>
      </w:r>
      <w:r>
        <w:rPr>
          <w:b/>
          <w:bCs/>
          <w:color w:val="FF0000"/>
          <w:sz w:val="24"/>
          <w:szCs w:val="24"/>
        </w:rPr>
        <w:t xml:space="preserve">acteurs </w:t>
      </w:r>
      <w:r>
        <w:rPr>
          <w:b/>
          <w:bCs/>
          <w:sz w:val="24"/>
          <w:szCs w:val="24"/>
        </w:rPr>
        <w:t>engagés dans la protection du milieu réunionnais ? (</w:t>
      </w:r>
      <w:proofErr w:type="gramStart"/>
      <w:r>
        <w:rPr>
          <w:b/>
          <w:bCs/>
          <w:sz w:val="24"/>
          <w:szCs w:val="24"/>
        </w:rPr>
        <w:t>doc</w:t>
      </w:r>
      <w:proofErr w:type="gramEnd"/>
      <w:r>
        <w:rPr>
          <w:b/>
          <w:bCs/>
          <w:sz w:val="24"/>
          <w:szCs w:val="24"/>
        </w:rPr>
        <w:t xml:space="preserve"> 11, 12, 13, 14)</w:t>
      </w:r>
    </w:p>
    <w:p w:rsidR="000A6437" w:rsidRDefault="004A1498">
      <w:pPr>
        <w:pStyle w:val="Paragraphedeliste"/>
        <w:spacing w:line="240" w:lineRule="auto"/>
        <w:jc w:val="both"/>
        <w:rPr>
          <w:sz w:val="24"/>
          <w:szCs w:val="24"/>
        </w:rPr>
      </w:pPr>
      <w:r>
        <w:rPr>
          <w:sz w:val="24"/>
          <w:szCs w:val="24"/>
        </w:rPr>
        <w:t xml:space="preserve">Les </w:t>
      </w:r>
      <w:r>
        <w:rPr>
          <w:b/>
          <w:bCs/>
          <w:color w:val="FF0000"/>
          <w:sz w:val="24"/>
          <w:szCs w:val="24"/>
        </w:rPr>
        <w:t>acteurs</w:t>
      </w:r>
      <w:r>
        <w:rPr>
          <w:color w:val="FF0000"/>
          <w:sz w:val="24"/>
          <w:szCs w:val="24"/>
        </w:rPr>
        <w:t xml:space="preserve"> </w:t>
      </w:r>
      <w:r>
        <w:rPr>
          <w:sz w:val="24"/>
          <w:szCs w:val="24"/>
        </w:rPr>
        <w:t xml:space="preserve">(= groupe humain qui agit sur l’espace) publics, Etats et collectivités territoriales, prennent en charge la prévention des risques (PPR) et dans les dispositifs de protection (PN). En outre, la société civile intervient : l’élaboration du PPR prend en compte la concertation de la population. Enfin les acteurs privés, les protecteurs de la faune et de la flore, notamment, sont engagés dans cette voie mais peuvent entrer en conflit avec les professionnels du tourisme. Les acteurs tentent donc de répondre aux </w:t>
      </w:r>
      <w:r w:rsidRPr="004A1498">
        <w:rPr>
          <w:sz w:val="24"/>
          <w:szCs w:val="24"/>
        </w:rPr>
        <w:t>enjeux environnementaux et aux objectifs de développement économique et social des Hauts</w:t>
      </w:r>
      <w:r>
        <w:rPr>
          <w:sz w:val="24"/>
          <w:szCs w:val="24"/>
        </w:rPr>
        <w:t>.</w:t>
      </w:r>
    </w:p>
    <w:p w:rsidR="000A6437" w:rsidRDefault="004A1498">
      <w:pPr>
        <w:pStyle w:val="Paragraphedeliste"/>
        <w:numPr>
          <w:ilvl w:val="0"/>
          <w:numId w:val="6"/>
        </w:numPr>
        <w:spacing w:line="240" w:lineRule="auto"/>
        <w:jc w:val="both"/>
      </w:pPr>
      <w:r>
        <w:rPr>
          <w:b/>
          <w:bCs/>
          <w:sz w:val="24"/>
          <w:szCs w:val="24"/>
        </w:rPr>
        <w:t>En quoi peut-on dire que le risque volcanique apparaît comme un atout ? (</w:t>
      </w:r>
      <w:proofErr w:type="gramStart"/>
      <w:r>
        <w:rPr>
          <w:b/>
          <w:bCs/>
          <w:sz w:val="24"/>
          <w:szCs w:val="24"/>
        </w:rPr>
        <w:t>doc</w:t>
      </w:r>
      <w:proofErr w:type="gramEnd"/>
      <w:r>
        <w:rPr>
          <w:b/>
          <w:bCs/>
          <w:sz w:val="24"/>
          <w:szCs w:val="24"/>
        </w:rPr>
        <w:t xml:space="preserve"> 13)</w:t>
      </w:r>
    </w:p>
    <w:p w:rsidR="000A6437" w:rsidRDefault="004A1498">
      <w:pPr>
        <w:pStyle w:val="Paragraphedeliste"/>
        <w:spacing w:line="240" w:lineRule="auto"/>
        <w:jc w:val="both"/>
        <w:rPr>
          <w:sz w:val="24"/>
          <w:szCs w:val="24"/>
        </w:rPr>
      </w:pPr>
      <w:r>
        <w:rPr>
          <w:sz w:val="24"/>
          <w:szCs w:val="24"/>
        </w:rPr>
        <w:t>Ici, le volcan, qui apparaissait comme une contrainte et un risque, devient, dans un contexte touristique, un atout majeur pour la Réunion. De contrainte géographique, le volcan devient atout paysager =&gt; attire les touristes (premier site touristique à la Réunion)</w:t>
      </w:r>
    </w:p>
    <w:p w:rsidR="000A6437" w:rsidRDefault="000A6437">
      <w:pPr>
        <w:spacing w:line="240" w:lineRule="auto"/>
        <w:jc w:val="both"/>
        <w:rPr>
          <w:sz w:val="24"/>
          <w:szCs w:val="24"/>
        </w:rPr>
      </w:pPr>
    </w:p>
    <w:p w:rsidR="000A6437" w:rsidRDefault="004A1498">
      <w:pPr>
        <w:pStyle w:val="Paragraphedeliste"/>
        <w:numPr>
          <w:ilvl w:val="0"/>
          <w:numId w:val="1"/>
        </w:numPr>
        <w:spacing w:line="240" w:lineRule="auto"/>
        <w:rPr>
          <w:b/>
          <w:bCs/>
          <w:sz w:val="24"/>
          <w:szCs w:val="24"/>
        </w:rPr>
      </w:pPr>
      <w:r>
        <w:rPr>
          <w:b/>
          <w:bCs/>
          <w:sz w:val="24"/>
          <w:szCs w:val="24"/>
        </w:rPr>
        <w:t>Des milieux français et des ressources divers valorisés et aménagés</w:t>
      </w:r>
    </w:p>
    <w:p w:rsidR="000A6437" w:rsidRDefault="004A1498">
      <w:pPr>
        <w:pStyle w:val="Paragraphedeliste"/>
        <w:numPr>
          <w:ilvl w:val="0"/>
          <w:numId w:val="3"/>
        </w:numPr>
        <w:spacing w:line="240" w:lineRule="auto"/>
        <w:rPr>
          <w:sz w:val="24"/>
          <w:szCs w:val="24"/>
          <w:u w:val="single"/>
        </w:rPr>
      </w:pPr>
      <w:r>
        <w:rPr>
          <w:sz w:val="24"/>
          <w:szCs w:val="24"/>
          <w:u w:val="single"/>
        </w:rPr>
        <w:t>La France : un territoire unique aux milieux divers</w:t>
      </w:r>
    </w:p>
    <w:p w:rsidR="000A6437" w:rsidRDefault="004A1498">
      <w:pPr>
        <w:spacing w:line="240" w:lineRule="auto"/>
        <w:rPr>
          <w:color w:val="00B050"/>
          <w:sz w:val="24"/>
          <w:szCs w:val="24"/>
        </w:rPr>
      </w:pPr>
      <w:r>
        <w:rPr>
          <w:color w:val="00B050"/>
          <w:sz w:val="24"/>
          <w:szCs w:val="24"/>
        </w:rPr>
        <w:t>Doc 15 : relief de la France métropolitaine et des DROM, Magnard, 2019</w:t>
      </w:r>
    </w:p>
    <w:p w:rsidR="000A6437" w:rsidRDefault="004A1498">
      <w:pPr>
        <w:spacing w:line="240" w:lineRule="auto"/>
        <w:rPr>
          <w:color w:val="00B050"/>
          <w:sz w:val="24"/>
          <w:szCs w:val="24"/>
        </w:rPr>
      </w:pPr>
      <w:r>
        <w:rPr>
          <w:color w:val="00B050"/>
          <w:sz w:val="24"/>
          <w:szCs w:val="24"/>
        </w:rPr>
        <w:t>Doc 16 : les domaines climatiques de la France métropolitaine, Magnard, 2019</w:t>
      </w:r>
    </w:p>
    <w:p w:rsidR="000A6437" w:rsidRDefault="004A1498">
      <w:pPr>
        <w:jc w:val="both"/>
        <w:rPr>
          <w:rFonts w:cstheme="minorHAnsi"/>
          <w:sz w:val="24"/>
          <w:szCs w:val="24"/>
        </w:rPr>
      </w:pPr>
      <w:r>
        <w:rPr>
          <w:sz w:val="24"/>
          <w:szCs w:val="24"/>
        </w:rPr>
        <w:t xml:space="preserve">La France est située en Europe, aux latitudes moyennes. Elle offre une diversité de </w:t>
      </w:r>
      <w:r>
        <w:rPr>
          <w:b/>
          <w:bCs/>
          <w:color w:val="FF0000"/>
          <w:sz w:val="24"/>
          <w:szCs w:val="24"/>
        </w:rPr>
        <w:t>milieux</w:t>
      </w:r>
      <w:r>
        <w:rPr>
          <w:sz w:val="24"/>
          <w:szCs w:val="24"/>
        </w:rPr>
        <w:t xml:space="preserve">, càd </w:t>
      </w:r>
      <w:r>
        <w:rPr>
          <w:rFonts w:cstheme="minorHAnsi"/>
          <w:sz w:val="24"/>
          <w:szCs w:val="24"/>
        </w:rPr>
        <w:t xml:space="preserve">un </w:t>
      </w:r>
      <w:r>
        <w:rPr>
          <w:rFonts w:cstheme="minorHAnsi"/>
          <w:sz w:val="24"/>
          <w:szCs w:val="24"/>
          <w:shd w:val="clear" w:color="auto" w:fill="FFFFFF"/>
        </w:rPr>
        <w:t>espace, naturel ou aménagé, où les conditions physiques, climatiques, sociales, politiques influencent et déterminent les relations entre l’homme, la société et l’environnement.</w:t>
      </w:r>
    </w:p>
    <w:p w:rsidR="000A6437" w:rsidRDefault="004A1498">
      <w:pPr>
        <w:jc w:val="both"/>
        <w:rPr>
          <w:rFonts w:cstheme="minorHAnsi"/>
          <w:sz w:val="24"/>
          <w:szCs w:val="24"/>
        </w:rPr>
      </w:pPr>
      <w:r>
        <w:rPr>
          <w:sz w:val="24"/>
          <w:szCs w:val="24"/>
        </w:rPr>
        <w:lastRenderedPageBreak/>
        <w:t xml:space="preserve">Grâce à ses territoires d’outre-mer, le pays dispose d’une importante ZEE. Réalisation d’une carte synthétique : </w:t>
      </w:r>
    </w:p>
    <w:p w:rsidR="000A6437" w:rsidRDefault="000A6437">
      <w:pPr>
        <w:spacing w:line="240" w:lineRule="auto"/>
        <w:rPr>
          <w:sz w:val="24"/>
          <w:szCs w:val="24"/>
        </w:rPr>
      </w:pPr>
    </w:p>
    <w:tbl>
      <w:tblPr>
        <w:tblStyle w:val="Grilledutableau"/>
        <w:tblW w:w="9062" w:type="dxa"/>
        <w:tblLook w:val="04A0" w:firstRow="1" w:lastRow="0" w:firstColumn="1" w:lastColumn="0" w:noHBand="0" w:noVBand="1"/>
      </w:tblPr>
      <w:tblGrid>
        <w:gridCol w:w="9062"/>
      </w:tblGrid>
      <w:tr w:rsidR="000A6437">
        <w:tc>
          <w:tcPr>
            <w:tcW w:w="9062" w:type="dxa"/>
            <w:shd w:val="clear" w:color="auto" w:fill="auto"/>
          </w:tcPr>
          <w:p w:rsidR="000A6437" w:rsidRDefault="004A1498">
            <w:pPr>
              <w:spacing w:after="0" w:line="240" w:lineRule="auto"/>
              <w:jc w:val="center"/>
              <w:rPr>
                <w:b/>
                <w:bCs/>
                <w:sz w:val="24"/>
                <w:szCs w:val="24"/>
              </w:rPr>
            </w:pPr>
            <w:r>
              <w:rPr>
                <w:b/>
                <w:bCs/>
                <w:sz w:val="24"/>
                <w:szCs w:val="24"/>
              </w:rPr>
              <w:t>La France : un territoire unique aux milieux divers</w:t>
            </w:r>
          </w:p>
        </w:tc>
      </w:tr>
      <w:tr w:rsidR="000A6437">
        <w:tc>
          <w:tcPr>
            <w:tcW w:w="9062" w:type="dxa"/>
            <w:shd w:val="clear" w:color="auto" w:fill="auto"/>
          </w:tcPr>
          <w:p w:rsidR="000A6437" w:rsidRDefault="004A1498">
            <w:pPr>
              <w:spacing w:after="0" w:line="240" w:lineRule="auto"/>
              <w:jc w:val="center"/>
              <w:rPr>
                <w:sz w:val="24"/>
                <w:szCs w:val="24"/>
              </w:rPr>
            </w:pPr>
            <w:r>
              <w:rPr>
                <w:noProof/>
                <w:lang w:eastAsia="fr-FR"/>
              </w:rPr>
              <w:drawing>
                <wp:inline distT="0" distB="0" distL="0" distR="0">
                  <wp:extent cx="4762500" cy="4911725"/>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20"/>
                          <a:stretch>
                            <a:fillRect/>
                          </a:stretch>
                        </pic:blipFill>
                        <pic:spPr bwMode="auto">
                          <a:xfrm>
                            <a:off x="0" y="0"/>
                            <a:ext cx="4762500" cy="4911725"/>
                          </a:xfrm>
                          <a:prstGeom prst="rect">
                            <a:avLst/>
                          </a:prstGeom>
                        </pic:spPr>
                      </pic:pic>
                    </a:graphicData>
                  </a:graphic>
                </wp:inline>
              </w:drawing>
            </w:r>
          </w:p>
          <w:p w:rsidR="000A6437" w:rsidRDefault="000A6437">
            <w:pPr>
              <w:spacing w:after="0" w:line="240" w:lineRule="auto"/>
              <w:jc w:val="center"/>
              <w:rPr>
                <w:sz w:val="24"/>
                <w:szCs w:val="24"/>
              </w:rPr>
            </w:pPr>
          </w:p>
          <w:p w:rsidR="000A6437" w:rsidRDefault="004A1498">
            <w:pPr>
              <w:spacing w:after="0" w:line="240" w:lineRule="auto"/>
              <w:jc w:val="center"/>
              <w:rPr>
                <w:sz w:val="24"/>
                <w:szCs w:val="24"/>
              </w:rPr>
            </w:pPr>
            <w:r>
              <w:rPr>
                <w:noProof/>
                <w:lang w:eastAsia="fr-FR"/>
              </w:rPr>
              <w:lastRenderedPageBreak/>
              <w:drawing>
                <wp:inline distT="0" distB="0" distL="0" distR="0">
                  <wp:extent cx="4876800" cy="3657600"/>
                  <wp:effectExtent l="0" t="0" r="0" b="0"/>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pic:cNvPicPr>
                            <a:picLocks noChangeAspect="1" noChangeArrowheads="1"/>
                          </pic:cNvPicPr>
                        </pic:nvPicPr>
                        <pic:blipFill>
                          <a:blip r:embed="rId21"/>
                          <a:stretch>
                            <a:fillRect/>
                          </a:stretch>
                        </pic:blipFill>
                        <pic:spPr bwMode="auto">
                          <a:xfrm>
                            <a:off x="0" y="0"/>
                            <a:ext cx="4876800" cy="3657600"/>
                          </a:xfrm>
                          <a:prstGeom prst="rect">
                            <a:avLst/>
                          </a:prstGeom>
                        </pic:spPr>
                      </pic:pic>
                    </a:graphicData>
                  </a:graphic>
                </wp:inline>
              </w:drawing>
            </w:r>
          </w:p>
        </w:tc>
      </w:tr>
      <w:tr w:rsidR="000A6437">
        <w:tc>
          <w:tcPr>
            <w:tcW w:w="9062" w:type="dxa"/>
            <w:shd w:val="clear" w:color="auto" w:fill="auto"/>
          </w:tcPr>
          <w:p w:rsidR="000A6437" w:rsidRDefault="004A1498">
            <w:pPr>
              <w:pStyle w:val="Paragraphedeliste"/>
              <w:numPr>
                <w:ilvl w:val="0"/>
                <w:numId w:val="7"/>
              </w:numPr>
              <w:spacing w:after="0" w:line="240" w:lineRule="auto"/>
              <w:rPr>
                <w:b/>
                <w:bCs/>
                <w:sz w:val="24"/>
                <w:szCs w:val="24"/>
              </w:rPr>
            </w:pPr>
            <w:r>
              <w:rPr>
                <w:b/>
                <w:bCs/>
                <w:sz w:val="24"/>
                <w:szCs w:val="24"/>
              </w:rPr>
              <w:lastRenderedPageBreak/>
              <w:t>Un territoire ouvert</w:t>
            </w:r>
          </w:p>
          <w:p w:rsidR="000A6437" w:rsidRDefault="004A1498">
            <w:pPr>
              <w:pStyle w:val="Paragraphedeliste"/>
              <w:spacing w:after="0" w:line="240" w:lineRule="auto"/>
              <w:ind w:left="1080"/>
              <w:rPr>
                <w:sz w:val="24"/>
                <w:szCs w:val="24"/>
              </w:rPr>
            </w:pPr>
            <w:r>
              <w:rPr>
                <w:sz w:val="24"/>
                <w:szCs w:val="24"/>
              </w:rPr>
              <w:t>Espaces ouverts sur les mers et l’océan</w:t>
            </w:r>
          </w:p>
          <w:p w:rsidR="000A6437" w:rsidRDefault="004A1498">
            <w:pPr>
              <w:pStyle w:val="Paragraphedeliste"/>
              <w:spacing w:after="0" w:line="240" w:lineRule="auto"/>
              <w:ind w:left="1080"/>
              <w:rPr>
                <w:sz w:val="24"/>
                <w:szCs w:val="24"/>
              </w:rPr>
            </w:pPr>
            <w:r>
              <w:rPr>
                <w:sz w:val="24"/>
                <w:szCs w:val="24"/>
              </w:rPr>
              <w:t>Plaines et plateaux peu élevés</w:t>
            </w:r>
          </w:p>
          <w:p w:rsidR="000A6437" w:rsidRDefault="00CD3D8A">
            <w:pPr>
              <w:pStyle w:val="Paragraphedeliste"/>
              <w:spacing w:after="0" w:line="240" w:lineRule="auto"/>
              <w:ind w:left="1080"/>
              <w:rPr>
                <w:sz w:val="24"/>
                <w:szCs w:val="24"/>
              </w:rPr>
            </w:pPr>
            <w:r>
              <w:rPr>
                <w:sz w:val="24"/>
                <w:szCs w:val="24"/>
              </w:rPr>
              <w:t>Fleuves principaux</w:t>
            </w:r>
          </w:p>
          <w:p w:rsidR="000A6437" w:rsidRDefault="004A1498">
            <w:pPr>
              <w:pStyle w:val="Paragraphedeliste"/>
              <w:numPr>
                <w:ilvl w:val="0"/>
                <w:numId w:val="7"/>
              </w:numPr>
              <w:spacing w:after="0" w:line="240" w:lineRule="auto"/>
              <w:rPr>
                <w:b/>
                <w:bCs/>
                <w:sz w:val="24"/>
                <w:szCs w:val="24"/>
              </w:rPr>
            </w:pPr>
            <w:r>
              <w:rPr>
                <w:b/>
                <w:bCs/>
                <w:sz w:val="24"/>
                <w:szCs w:val="24"/>
              </w:rPr>
              <w:t>Des climats divers</w:t>
            </w:r>
          </w:p>
          <w:p w:rsidR="000A6437" w:rsidRDefault="004A1498">
            <w:pPr>
              <w:pStyle w:val="Paragraphedeliste"/>
              <w:spacing w:after="0" w:line="240" w:lineRule="auto"/>
              <w:ind w:left="1080"/>
              <w:rPr>
                <w:sz w:val="24"/>
                <w:szCs w:val="24"/>
              </w:rPr>
            </w:pPr>
            <w:r>
              <w:rPr>
                <w:sz w:val="24"/>
                <w:szCs w:val="24"/>
              </w:rPr>
              <w:t>Climat océanique</w:t>
            </w:r>
          </w:p>
          <w:p w:rsidR="000A6437" w:rsidRDefault="004A1498">
            <w:pPr>
              <w:pStyle w:val="Paragraphedeliste"/>
              <w:spacing w:after="0" w:line="240" w:lineRule="auto"/>
              <w:ind w:left="1080"/>
              <w:rPr>
                <w:sz w:val="24"/>
                <w:szCs w:val="24"/>
              </w:rPr>
            </w:pPr>
            <w:r>
              <w:rPr>
                <w:sz w:val="24"/>
                <w:szCs w:val="24"/>
              </w:rPr>
              <w:t>Climat continental</w:t>
            </w:r>
          </w:p>
          <w:p w:rsidR="000A6437" w:rsidRDefault="004A1498">
            <w:pPr>
              <w:pStyle w:val="Paragraphedeliste"/>
              <w:spacing w:after="0" w:line="240" w:lineRule="auto"/>
              <w:ind w:left="1080"/>
              <w:rPr>
                <w:sz w:val="24"/>
                <w:szCs w:val="24"/>
              </w:rPr>
            </w:pPr>
            <w:r>
              <w:rPr>
                <w:sz w:val="24"/>
                <w:szCs w:val="24"/>
              </w:rPr>
              <w:t xml:space="preserve">Climat méditerranéen </w:t>
            </w:r>
          </w:p>
          <w:p w:rsidR="000A6437" w:rsidRDefault="004A1498">
            <w:pPr>
              <w:pStyle w:val="Paragraphedeliste"/>
              <w:spacing w:after="0" w:line="240" w:lineRule="auto"/>
              <w:ind w:left="1080"/>
              <w:rPr>
                <w:sz w:val="24"/>
                <w:szCs w:val="24"/>
              </w:rPr>
            </w:pPr>
            <w:r>
              <w:rPr>
                <w:sz w:val="24"/>
                <w:szCs w:val="24"/>
              </w:rPr>
              <w:t>Climat montagnard</w:t>
            </w:r>
          </w:p>
          <w:p w:rsidR="000A6437" w:rsidRDefault="004A1498">
            <w:pPr>
              <w:pStyle w:val="Paragraphedeliste"/>
              <w:spacing w:after="0" w:line="240" w:lineRule="auto"/>
              <w:ind w:left="1080"/>
              <w:rPr>
                <w:sz w:val="24"/>
                <w:szCs w:val="24"/>
              </w:rPr>
            </w:pPr>
            <w:r>
              <w:rPr>
                <w:sz w:val="24"/>
                <w:szCs w:val="24"/>
              </w:rPr>
              <w:t>Climat tropical</w:t>
            </w:r>
          </w:p>
          <w:p w:rsidR="000A6437" w:rsidRDefault="004A1498">
            <w:pPr>
              <w:pStyle w:val="Paragraphedeliste"/>
              <w:numPr>
                <w:ilvl w:val="0"/>
                <w:numId w:val="7"/>
              </w:numPr>
              <w:spacing w:after="0" w:line="240" w:lineRule="auto"/>
              <w:rPr>
                <w:b/>
                <w:bCs/>
                <w:sz w:val="24"/>
                <w:szCs w:val="24"/>
              </w:rPr>
            </w:pPr>
            <w:r>
              <w:rPr>
                <w:b/>
                <w:bCs/>
                <w:sz w:val="24"/>
                <w:szCs w:val="24"/>
              </w:rPr>
              <w:t>Contraintes et potentialité du territoire français</w:t>
            </w:r>
          </w:p>
          <w:p w:rsidR="000A6437" w:rsidRDefault="004A1498">
            <w:pPr>
              <w:pStyle w:val="Paragraphedeliste"/>
              <w:numPr>
                <w:ilvl w:val="0"/>
                <w:numId w:val="8"/>
              </w:numPr>
              <w:spacing w:after="0" w:line="240" w:lineRule="auto"/>
              <w:rPr>
                <w:sz w:val="24"/>
                <w:szCs w:val="24"/>
              </w:rPr>
            </w:pPr>
            <w:r>
              <w:rPr>
                <w:sz w:val="24"/>
                <w:szCs w:val="24"/>
              </w:rPr>
              <w:t>Des contraintes maîtrisées</w:t>
            </w:r>
          </w:p>
          <w:p w:rsidR="000A6437" w:rsidRDefault="004A1498">
            <w:pPr>
              <w:spacing w:after="0" w:line="240" w:lineRule="auto"/>
              <w:ind w:left="1080"/>
              <w:rPr>
                <w:sz w:val="24"/>
                <w:szCs w:val="24"/>
              </w:rPr>
            </w:pPr>
            <w:r>
              <w:rPr>
                <w:sz w:val="24"/>
                <w:szCs w:val="24"/>
              </w:rPr>
              <w:t xml:space="preserve">Montagne </w:t>
            </w:r>
          </w:p>
          <w:p w:rsidR="000A6437" w:rsidRDefault="004A1498">
            <w:pPr>
              <w:spacing w:after="0" w:line="240" w:lineRule="auto"/>
              <w:ind w:left="1080"/>
              <w:rPr>
                <w:sz w:val="24"/>
                <w:szCs w:val="24"/>
              </w:rPr>
            </w:pPr>
            <w:r>
              <w:rPr>
                <w:sz w:val="24"/>
                <w:szCs w:val="24"/>
              </w:rPr>
              <w:t xml:space="preserve">Fort enneigement </w:t>
            </w:r>
          </w:p>
          <w:p w:rsidR="000A6437" w:rsidRDefault="004A1498">
            <w:pPr>
              <w:pStyle w:val="Paragraphedeliste"/>
              <w:numPr>
                <w:ilvl w:val="0"/>
                <w:numId w:val="8"/>
              </w:numPr>
              <w:spacing w:after="0" w:line="240" w:lineRule="auto"/>
              <w:rPr>
                <w:sz w:val="24"/>
                <w:szCs w:val="24"/>
              </w:rPr>
            </w:pPr>
            <w:r>
              <w:rPr>
                <w:sz w:val="24"/>
                <w:szCs w:val="24"/>
              </w:rPr>
              <w:t xml:space="preserve">Des milieux attractifs </w:t>
            </w:r>
          </w:p>
          <w:p w:rsidR="000A6437" w:rsidRDefault="004A1498">
            <w:pPr>
              <w:pStyle w:val="Paragraphedeliste"/>
              <w:spacing w:after="0" w:line="240" w:lineRule="auto"/>
              <w:ind w:left="1080"/>
              <w:rPr>
                <w:sz w:val="24"/>
                <w:szCs w:val="24"/>
              </w:rPr>
            </w:pPr>
            <w:r>
              <w:rPr>
                <w:sz w:val="24"/>
                <w:szCs w:val="24"/>
              </w:rPr>
              <w:t>Tourisme vert</w:t>
            </w:r>
          </w:p>
          <w:p w:rsidR="000A6437" w:rsidRDefault="004A1498">
            <w:pPr>
              <w:pStyle w:val="Paragraphedeliste"/>
              <w:spacing w:after="0" w:line="240" w:lineRule="auto"/>
              <w:ind w:left="1080"/>
              <w:rPr>
                <w:sz w:val="24"/>
                <w:szCs w:val="24"/>
              </w:rPr>
            </w:pPr>
            <w:r>
              <w:rPr>
                <w:sz w:val="24"/>
                <w:szCs w:val="24"/>
              </w:rPr>
              <w:t>Sport d’hiver</w:t>
            </w:r>
          </w:p>
          <w:p w:rsidR="000A6437" w:rsidRDefault="004A1498">
            <w:pPr>
              <w:pStyle w:val="Paragraphedeliste"/>
              <w:spacing w:after="0" w:line="240" w:lineRule="auto"/>
              <w:ind w:left="1080"/>
              <w:rPr>
                <w:sz w:val="24"/>
                <w:szCs w:val="24"/>
              </w:rPr>
            </w:pPr>
            <w:r>
              <w:rPr>
                <w:sz w:val="24"/>
                <w:szCs w:val="24"/>
              </w:rPr>
              <w:t>Littoraux attractifs</w:t>
            </w:r>
          </w:p>
        </w:tc>
      </w:tr>
    </w:tbl>
    <w:p w:rsidR="000A6437" w:rsidRDefault="000A6437">
      <w:pPr>
        <w:spacing w:line="240" w:lineRule="auto"/>
        <w:rPr>
          <w:sz w:val="24"/>
          <w:szCs w:val="24"/>
        </w:rPr>
      </w:pPr>
    </w:p>
    <w:p w:rsidR="000A6437" w:rsidRDefault="004A1498">
      <w:pPr>
        <w:pStyle w:val="Paragraphedeliste"/>
        <w:numPr>
          <w:ilvl w:val="0"/>
          <w:numId w:val="3"/>
        </w:numPr>
        <w:spacing w:line="240" w:lineRule="auto"/>
        <w:rPr>
          <w:sz w:val="24"/>
          <w:szCs w:val="24"/>
          <w:u w:val="single"/>
        </w:rPr>
      </w:pPr>
      <w:r>
        <w:rPr>
          <w:sz w:val="24"/>
          <w:szCs w:val="24"/>
          <w:u w:val="single"/>
        </w:rPr>
        <w:t>Des milieux français aménagés et valorisés</w:t>
      </w:r>
    </w:p>
    <w:p w:rsidR="000A6437" w:rsidRDefault="004A1498">
      <w:pPr>
        <w:rPr>
          <w:color w:val="00B050"/>
          <w:sz w:val="24"/>
          <w:szCs w:val="24"/>
        </w:rPr>
      </w:pPr>
      <w:r>
        <w:rPr>
          <w:color w:val="00B050"/>
          <w:sz w:val="24"/>
          <w:szCs w:val="24"/>
        </w:rPr>
        <w:t>Doc 17 : photo,</w:t>
      </w:r>
      <w:r>
        <w:rPr>
          <w:sz w:val="24"/>
          <w:szCs w:val="24"/>
        </w:rPr>
        <w:t xml:space="preserve"> </w:t>
      </w:r>
      <w:r>
        <w:rPr>
          <w:color w:val="00B050"/>
          <w:sz w:val="24"/>
          <w:szCs w:val="24"/>
        </w:rPr>
        <w:t>Noirmoutier-en-l’Ile (Vendée) : un milieu fortement anthropisé, Magnard, 2019</w:t>
      </w:r>
    </w:p>
    <w:p w:rsidR="000A6437" w:rsidRDefault="000A6437">
      <w:pPr>
        <w:spacing w:line="240" w:lineRule="auto"/>
        <w:rPr>
          <w:sz w:val="24"/>
          <w:szCs w:val="24"/>
        </w:rPr>
      </w:pPr>
    </w:p>
    <w:p w:rsidR="000A6437" w:rsidRDefault="004A1498">
      <w:pPr>
        <w:spacing w:line="240" w:lineRule="auto"/>
        <w:rPr>
          <w:sz w:val="24"/>
          <w:szCs w:val="24"/>
        </w:rPr>
      </w:pPr>
      <w:r>
        <w:rPr>
          <w:sz w:val="24"/>
          <w:szCs w:val="24"/>
        </w:rPr>
        <w:t xml:space="preserve">Questions : </w:t>
      </w:r>
    </w:p>
    <w:p w:rsidR="000A6437" w:rsidRDefault="004A1498">
      <w:pPr>
        <w:pStyle w:val="Paragraphedeliste"/>
        <w:numPr>
          <w:ilvl w:val="0"/>
          <w:numId w:val="9"/>
        </w:numPr>
        <w:spacing w:line="240" w:lineRule="auto"/>
        <w:rPr>
          <w:b/>
          <w:bCs/>
          <w:sz w:val="24"/>
          <w:szCs w:val="24"/>
        </w:rPr>
      </w:pPr>
      <w:r>
        <w:rPr>
          <w:b/>
          <w:bCs/>
          <w:sz w:val="24"/>
          <w:szCs w:val="24"/>
        </w:rPr>
        <w:t>Décrivez la photographie. Quels sont les différents milieux qui y apparaissent ?</w:t>
      </w:r>
    </w:p>
    <w:p w:rsidR="000A6437" w:rsidRDefault="004A1498">
      <w:pPr>
        <w:pStyle w:val="Paragraphedeliste"/>
        <w:spacing w:line="240" w:lineRule="auto"/>
      </w:pPr>
      <w:r>
        <w:rPr>
          <w:sz w:val="24"/>
          <w:szCs w:val="24"/>
        </w:rPr>
        <w:lastRenderedPageBreak/>
        <w:t>Milieux industriels, agricoles, urbains, touristiques</w:t>
      </w:r>
      <w:r w:rsidR="005512F4">
        <w:rPr>
          <w:sz w:val="24"/>
          <w:szCs w:val="24"/>
        </w:rPr>
        <w:t xml:space="preserve"> =&gt; espace </w:t>
      </w:r>
      <w:r w:rsidR="005512F4" w:rsidRPr="005512F4">
        <w:rPr>
          <w:b/>
          <w:bCs/>
          <w:color w:val="FF0000"/>
          <w:sz w:val="24"/>
          <w:szCs w:val="24"/>
        </w:rPr>
        <w:t>aménagé</w:t>
      </w:r>
      <w:r w:rsidR="005512F4" w:rsidRPr="005512F4">
        <w:rPr>
          <w:color w:val="FF0000"/>
          <w:sz w:val="24"/>
          <w:szCs w:val="24"/>
        </w:rPr>
        <w:t xml:space="preserve"> </w:t>
      </w:r>
      <w:r w:rsidR="005512F4">
        <w:rPr>
          <w:sz w:val="24"/>
          <w:szCs w:val="24"/>
        </w:rPr>
        <w:t>(définition)</w:t>
      </w:r>
    </w:p>
    <w:p w:rsidR="000A6437" w:rsidRDefault="004A1498">
      <w:pPr>
        <w:pStyle w:val="Paragraphedeliste"/>
        <w:numPr>
          <w:ilvl w:val="0"/>
          <w:numId w:val="9"/>
        </w:numPr>
        <w:spacing w:line="240" w:lineRule="auto"/>
        <w:jc w:val="both"/>
        <w:rPr>
          <w:b/>
          <w:bCs/>
          <w:sz w:val="24"/>
          <w:szCs w:val="24"/>
        </w:rPr>
      </w:pPr>
      <w:r>
        <w:rPr>
          <w:b/>
          <w:bCs/>
          <w:sz w:val="24"/>
          <w:szCs w:val="24"/>
        </w:rPr>
        <w:t xml:space="preserve">Quelles marques de </w:t>
      </w:r>
      <w:r>
        <w:rPr>
          <w:b/>
          <w:bCs/>
          <w:color w:val="FF0000"/>
          <w:sz w:val="24"/>
          <w:szCs w:val="24"/>
        </w:rPr>
        <w:t xml:space="preserve">l’anthropisation </w:t>
      </w:r>
      <w:r>
        <w:rPr>
          <w:b/>
          <w:bCs/>
          <w:sz w:val="24"/>
          <w:szCs w:val="24"/>
        </w:rPr>
        <w:t xml:space="preserve">sont inscrites dans le paysage ? Donnez une définition du terme </w:t>
      </w:r>
      <w:r>
        <w:rPr>
          <w:b/>
          <w:bCs/>
          <w:color w:val="FF0000"/>
          <w:sz w:val="24"/>
          <w:szCs w:val="24"/>
        </w:rPr>
        <w:t>d’anthropisation</w:t>
      </w:r>
      <w:r>
        <w:rPr>
          <w:b/>
          <w:bCs/>
          <w:sz w:val="24"/>
          <w:szCs w:val="24"/>
        </w:rPr>
        <w:t>.</w:t>
      </w:r>
    </w:p>
    <w:p w:rsidR="000A6437" w:rsidRDefault="004A1498">
      <w:pPr>
        <w:pStyle w:val="Paragraphedeliste"/>
        <w:spacing w:line="240" w:lineRule="auto"/>
        <w:jc w:val="both"/>
        <w:rPr>
          <w:sz w:val="24"/>
          <w:szCs w:val="24"/>
        </w:rPr>
      </w:pPr>
      <w:r>
        <w:rPr>
          <w:sz w:val="24"/>
          <w:szCs w:val="24"/>
        </w:rPr>
        <w:t xml:space="preserve">Les milieux ont été très tôt </w:t>
      </w:r>
      <w:r>
        <w:rPr>
          <w:b/>
          <w:bCs/>
          <w:color w:val="FF0000"/>
          <w:sz w:val="24"/>
          <w:szCs w:val="24"/>
        </w:rPr>
        <w:t>anthropisés</w:t>
      </w:r>
      <w:r>
        <w:rPr>
          <w:color w:val="FF0000"/>
          <w:sz w:val="24"/>
          <w:szCs w:val="24"/>
        </w:rPr>
        <w:t xml:space="preserve"> </w:t>
      </w:r>
      <w:r>
        <w:rPr>
          <w:sz w:val="24"/>
          <w:szCs w:val="24"/>
        </w:rPr>
        <w:t xml:space="preserve">afin d’en exploiter les ressources. Les marques de </w:t>
      </w:r>
      <w:r>
        <w:rPr>
          <w:b/>
          <w:bCs/>
          <w:color w:val="FF0000"/>
          <w:sz w:val="24"/>
          <w:szCs w:val="24"/>
        </w:rPr>
        <w:t>l’anthropisation</w:t>
      </w:r>
      <w:r>
        <w:rPr>
          <w:sz w:val="24"/>
          <w:szCs w:val="24"/>
        </w:rPr>
        <w:t xml:space="preserve">, càd la modification d’un milieu naturel sous l’effet de l’activité humaine, s’observent du fait du progrès de l’urbanisation, la périurbanisation, et de la </w:t>
      </w:r>
      <w:proofErr w:type="spellStart"/>
      <w:r>
        <w:rPr>
          <w:sz w:val="24"/>
          <w:szCs w:val="24"/>
        </w:rPr>
        <w:t>touristification</w:t>
      </w:r>
      <w:proofErr w:type="spellEnd"/>
      <w:r>
        <w:rPr>
          <w:sz w:val="24"/>
          <w:szCs w:val="24"/>
        </w:rPr>
        <w:t xml:space="preserve"> provoquant une artificialisation du milieu littoral, milieu fragile par définition. Les activités industrielles déployées sur le littoral (biscuiterie, port) transforment également le milieu et engendrent des pollutions (usines, pollution des eaux </w:t>
      </w:r>
      <w:proofErr w:type="spellStart"/>
      <w:r>
        <w:rPr>
          <w:sz w:val="24"/>
          <w:szCs w:val="24"/>
        </w:rPr>
        <w:t>etc</w:t>
      </w:r>
      <w:proofErr w:type="spellEnd"/>
      <w:r>
        <w:rPr>
          <w:sz w:val="24"/>
          <w:szCs w:val="24"/>
        </w:rPr>
        <w:t>). L’espace littoral est totalement maîtrisé : conquête sur la mer (poldérisation), activité agricole des marais salants qui structure le paysage</w:t>
      </w:r>
    </w:p>
    <w:p w:rsidR="000A6437" w:rsidRDefault="004A1498">
      <w:pPr>
        <w:pStyle w:val="Paragraphedeliste"/>
        <w:numPr>
          <w:ilvl w:val="0"/>
          <w:numId w:val="9"/>
        </w:numPr>
        <w:spacing w:line="240" w:lineRule="auto"/>
        <w:jc w:val="both"/>
        <w:rPr>
          <w:b/>
          <w:bCs/>
          <w:sz w:val="24"/>
          <w:szCs w:val="24"/>
        </w:rPr>
      </w:pPr>
      <w:r>
        <w:rPr>
          <w:b/>
          <w:bCs/>
          <w:sz w:val="24"/>
          <w:szCs w:val="24"/>
        </w:rPr>
        <w:t>Comment le littoral a été valorisé ? Par quels types d’aménagements ?</w:t>
      </w:r>
    </w:p>
    <w:p w:rsidR="000A6437" w:rsidRDefault="004A1498">
      <w:pPr>
        <w:pStyle w:val="Paragraphedeliste"/>
        <w:spacing w:line="240" w:lineRule="auto"/>
        <w:jc w:val="both"/>
        <w:rPr>
          <w:sz w:val="24"/>
          <w:szCs w:val="24"/>
        </w:rPr>
      </w:pPr>
      <w:r>
        <w:rPr>
          <w:sz w:val="24"/>
          <w:szCs w:val="24"/>
        </w:rPr>
        <w:t>Le littoral a été valorisé grâce au développement des infrastructures portuaires, commerciales et de plaisance, des aménagements routiers et de stationnement, le développement d’infrastructures touristiques (présence de la plage et de lieux culturels).</w:t>
      </w:r>
    </w:p>
    <w:p w:rsidR="000A6437" w:rsidRDefault="004A1498">
      <w:pPr>
        <w:pStyle w:val="Paragraphedeliste"/>
        <w:numPr>
          <w:ilvl w:val="0"/>
          <w:numId w:val="9"/>
        </w:numPr>
        <w:spacing w:line="240" w:lineRule="auto"/>
        <w:jc w:val="both"/>
        <w:rPr>
          <w:b/>
          <w:bCs/>
          <w:sz w:val="24"/>
          <w:szCs w:val="24"/>
        </w:rPr>
      </w:pPr>
      <w:r>
        <w:rPr>
          <w:b/>
          <w:bCs/>
          <w:sz w:val="24"/>
          <w:szCs w:val="24"/>
        </w:rPr>
        <w:t>Quelles sont les conséquences positives et négatives de l’aménagement du littoral ?</w:t>
      </w:r>
    </w:p>
    <w:p w:rsidR="000A6437" w:rsidRDefault="004A1498">
      <w:pPr>
        <w:pStyle w:val="Paragraphedeliste"/>
        <w:spacing w:line="240" w:lineRule="auto"/>
        <w:jc w:val="both"/>
        <w:rPr>
          <w:sz w:val="24"/>
          <w:szCs w:val="24"/>
        </w:rPr>
      </w:pPr>
      <w:r>
        <w:rPr>
          <w:sz w:val="24"/>
          <w:szCs w:val="24"/>
        </w:rPr>
        <w:t xml:space="preserve">Noirmoutier est attractif sur le plan agricole, industriel et touristique : ce constat s’observe du fait du progressif mitage (=éparpillement de zones d’habitat, d’infrastructures, d’activités) de l’espace. Toutefois, cet aménagement a provoqué une artificialisation et une détérioration de l’écosystème, particulièrement fragile dans un espace littoral </w:t>
      </w:r>
    </w:p>
    <w:p w:rsidR="000A6437" w:rsidRDefault="000A6437">
      <w:pPr>
        <w:spacing w:line="240" w:lineRule="auto"/>
        <w:jc w:val="both"/>
        <w:rPr>
          <w:sz w:val="24"/>
          <w:szCs w:val="24"/>
        </w:rPr>
      </w:pPr>
    </w:p>
    <w:p w:rsidR="000A6437" w:rsidRDefault="004A1498">
      <w:pPr>
        <w:pStyle w:val="Paragraphedeliste"/>
        <w:numPr>
          <w:ilvl w:val="0"/>
          <w:numId w:val="3"/>
        </w:numPr>
        <w:spacing w:line="240" w:lineRule="auto"/>
        <w:jc w:val="both"/>
        <w:rPr>
          <w:sz w:val="24"/>
          <w:szCs w:val="24"/>
          <w:u w:val="single"/>
        </w:rPr>
      </w:pPr>
      <w:r>
        <w:rPr>
          <w:sz w:val="24"/>
          <w:szCs w:val="24"/>
          <w:u w:val="single"/>
        </w:rPr>
        <w:t>Des milieux français soumis à des risques variés</w:t>
      </w:r>
    </w:p>
    <w:p w:rsidR="000A6437" w:rsidRDefault="004A1498">
      <w:pPr>
        <w:spacing w:line="240" w:lineRule="auto"/>
        <w:jc w:val="both"/>
        <w:rPr>
          <w:sz w:val="24"/>
          <w:szCs w:val="24"/>
        </w:rPr>
      </w:pPr>
      <w:r>
        <w:rPr>
          <w:sz w:val="24"/>
          <w:szCs w:val="24"/>
        </w:rPr>
        <w:t>La France est exposée à des risques variés, d’origines naturelles, technologiques ou sanitaires :</w:t>
      </w:r>
    </w:p>
    <w:p w:rsidR="000A6437" w:rsidRDefault="004A1498">
      <w:pPr>
        <w:spacing w:line="240" w:lineRule="auto"/>
        <w:jc w:val="both"/>
        <w:rPr>
          <w:color w:val="00B050"/>
          <w:sz w:val="24"/>
          <w:szCs w:val="24"/>
        </w:rPr>
      </w:pPr>
      <w:r>
        <w:rPr>
          <w:color w:val="00B050"/>
          <w:sz w:val="24"/>
          <w:szCs w:val="24"/>
        </w:rPr>
        <w:t>Doc 18 : extrait, les risques naturels en PACA, Classeur “Les risques naturels en Provence-Alpes-Côte d'Azur”, coédition BRGM, Région et DREAL Provence-Alpes-Côte d'Azur, septembre 2009, p.6</w:t>
      </w:r>
    </w:p>
    <w:p w:rsidR="000A6437" w:rsidRPr="004A1498" w:rsidRDefault="004A1498">
      <w:pPr>
        <w:spacing w:line="240" w:lineRule="auto"/>
        <w:jc w:val="both"/>
        <w:rPr>
          <w:lang w:val="en-US"/>
        </w:rPr>
      </w:pPr>
      <w:r w:rsidRPr="004A1498">
        <w:rPr>
          <w:color w:val="00B050"/>
          <w:sz w:val="24"/>
          <w:szCs w:val="24"/>
          <w:lang w:val="en-US"/>
        </w:rPr>
        <w:t xml:space="preserve">Doc 19 : carte relief PACA, Route 120, </w:t>
      </w:r>
      <w:proofErr w:type="spellStart"/>
      <w:r w:rsidRPr="004A1498">
        <w:rPr>
          <w:color w:val="00B050"/>
          <w:sz w:val="24"/>
          <w:szCs w:val="24"/>
          <w:lang w:val="en-US"/>
        </w:rPr>
        <w:t>BDAlti</w:t>
      </w:r>
      <w:proofErr w:type="spellEnd"/>
      <w:r w:rsidRPr="004A1498">
        <w:rPr>
          <w:color w:val="00B050"/>
          <w:sz w:val="24"/>
          <w:szCs w:val="24"/>
          <w:lang w:val="en-US"/>
        </w:rPr>
        <w:t xml:space="preserve">, IGN PFAR 2000, </w:t>
      </w:r>
      <w:hyperlink r:id="rId22">
        <w:r w:rsidRPr="004A1498">
          <w:rPr>
            <w:rStyle w:val="LienInternet"/>
            <w:sz w:val="24"/>
            <w:szCs w:val="24"/>
            <w:lang w:val="en-US"/>
          </w:rPr>
          <w:t>https://www.cartograf.fr/regions/provence-alpes-cote-d%27azur/carte_provence_alpes_cote_d_azur_relief_altitude_transport.jpg</w:t>
        </w:r>
      </w:hyperlink>
    </w:p>
    <w:p w:rsidR="000A6437" w:rsidRDefault="004A1498">
      <w:pPr>
        <w:spacing w:line="240" w:lineRule="auto"/>
        <w:jc w:val="both"/>
        <w:rPr>
          <w:color w:val="00B050"/>
          <w:sz w:val="24"/>
          <w:szCs w:val="24"/>
        </w:rPr>
      </w:pPr>
      <w:r>
        <w:rPr>
          <w:color w:val="00B050"/>
          <w:sz w:val="24"/>
          <w:szCs w:val="24"/>
        </w:rPr>
        <w:t>Doc 19 : extrait, Les acteurs de la gestion des risques, Classeur “Les risques naturels en Provence-Alpes-Côte d'Azur”, coédition BRGM, Région et DREAL Provence-Alpes-Côte d'Azur, septembre 2009, p.12 et 14. Rappel de la définition du PPR (Magnard, 2019)</w:t>
      </w:r>
    </w:p>
    <w:p w:rsidR="000A6437" w:rsidRDefault="004A1498">
      <w:pPr>
        <w:spacing w:line="240" w:lineRule="auto"/>
        <w:jc w:val="both"/>
        <w:rPr>
          <w:sz w:val="24"/>
          <w:szCs w:val="24"/>
        </w:rPr>
      </w:pPr>
      <w:r>
        <w:rPr>
          <w:sz w:val="24"/>
          <w:szCs w:val="24"/>
        </w:rPr>
        <w:t xml:space="preserve"> Questions : </w:t>
      </w:r>
    </w:p>
    <w:p w:rsidR="000A6437" w:rsidRDefault="004A1498">
      <w:pPr>
        <w:pStyle w:val="Paragraphedeliste"/>
        <w:numPr>
          <w:ilvl w:val="0"/>
          <w:numId w:val="9"/>
        </w:numPr>
        <w:spacing w:line="240" w:lineRule="auto"/>
        <w:jc w:val="both"/>
        <w:rPr>
          <w:b/>
          <w:bCs/>
          <w:sz w:val="24"/>
          <w:szCs w:val="24"/>
        </w:rPr>
      </w:pPr>
      <w:r>
        <w:rPr>
          <w:b/>
          <w:bCs/>
          <w:sz w:val="24"/>
          <w:szCs w:val="24"/>
        </w:rPr>
        <w:t>A quels risques est soumise la région Provence Alpes Côte d’Azur ? Comment expliquer cette situation ? (</w:t>
      </w:r>
      <w:proofErr w:type="gramStart"/>
      <w:r>
        <w:rPr>
          <w:b/>
          <w:bCs/>
          <w:sz w:val="24"/>
          <w:szCs w:val="24"/>
        </w:rPr>
        <w:t>doc</w:t>
      </w:r>
      <w:proofErr w:type="gramEnd"/>
      <w:r>
        <w:rPr>
          <w:b/>
          <w:bCs/>
          <w:sz w:val="24"/>
          <w:szCs w:val="24"/>
        </w:rPr>
        <w:t xml:space="preserve"> 18, 19)</w:t>
      </w:r>
    </w:p>
    <w:p w:rsidR="000A6437" w:rsidRDefault="004A1498">
      <w:pPr>
        <w:pStyle w:val="Paragraphedeliste"/>
        <w:spacing w:line="240" w:lineRule="auto"/>
        <w:jc w:val="both"/>
        <w:rPr>
          <w:sz w:val="24"/>
          <w:szCs w:val="24"/>
        </w:rPr>
      </w:pPr>
      <w:r>
        <w:rPr>
          <w:sz w:val="24"/>
          <w:szCs w:val="24"/>
        </w:rPr>
        <w:t xml:space="preserve">La région PACA est particulièrement vulnérable aux risques naturels : feux de forêts, inondations, risques sismiques, mouvements de terrain, avalanches, au point que toutes les communes sont exposées à au moins l’un des cinq risques naturels majeurs. Par exemple, 19% de la population vit dans une zone inondable (1 Français sur 4 à l’échelle de la France). Cette situation s’explique par : </w:t>
      </w:r>
    </w:p>
    <w:p w:rsidR="000A6437" w:rsidRDefault="004A1498">
      <w:pPr>
        <w:pStyle w:val="Paragraphedeliste"/>
        <w:numPr>
          <w:ilvl w:val="0"/>
          <w:numId w:val="5"/>
        </w:numPr>
        <w:spacing w:line="240" w:lineRule="auto"/>
        <w:jc w:val="both"/>
        <w:rPr>
          <w:sz w:val="24"/>
          <w:szCs w:val="24"/>
        </w:rPr>
      </w:pPr>
      <w:r>
        <w:rPr>
          <w:sz w:val="24"/>
          <w:szCs w:val="24"/>
        </w:rPr>
        <w:lastRenderedPageBreak/>
        <w:t>Le climat méditerranéen, soumis à des sécheresses estivales et de fortes précipitations automnales (incendies, inondations, mouvements de terrain)</w:t>
      </w:r>
    </w:p>
    <w:p w:rsidR="000A6437" w:rsidRDefault="004A1498">
      <w:pPr>
        <w:pStyle w:val="Paragraphedeliste"/>
        <w:numPr>
          <w:ilvl w:val="0"/>
          <w:numId w:val="5"/>
        </w:numPr>
        <w:spacing w:line="240" w:lineRule="auto"/>
        <w:jc w:val="both"/>
        <w:rPr>
          <w:sz w:val="24"/>
          <w:szCs w:val="24"/>
        </w:rPr>
      </w:pPr>
      <w:r>
        <w:rPr>
          <w:sz w:val="24"/>
          <w:szCs w:val="24"/>
        </w:rPr>
        <w:t>Le relief abrupt qui accentue le caractère torrentiel des écoulements, favorisant mouvements de terrain et avalanches. La collision entre la plaque africaine et la plaque eurasiatique, à l’origine de la chaîne alpine, explique l’activité sismique de la région</w:t>
      </w:r>
    </w:p>
    <w:p w:rsidR="000A6437" w:rsidRDefault="004A1498">
      <w:pPr>
        <w:pStyle w:val="Paragraphedeliste"/>
        <w:numPr>
          <w:ilvl w:val="0"/>
          <w:numId w:val="5"/>
        </w:numPr>
        <w:spacing w:line="240" w:lineRule="auto"/>
        <w:jc w:val="both"/>
        <w:rPr>
          <w:sz w:val="24"/>
          <w:szCs w:val="24"/>
        </w:rPr>
      </w:pPr>
      <w:r>
        <w:rPr>
          <w:sz w:val="24"/>
          <w:szCs w:val="24"/>
        </w:rPr>
        <w:t>La pression démographique (+ tourisme) et l’urbanisation de la région dans des zones à risque</w:t>
      </w:r>
    </w:p>
    <w:p w:rsidR="000A6437" w:rsidRDefault="004A1498">
      <w:pPr>
        <w:pStyle w:val="Paragraphedeliste"/>
        <w:numPr>
          <w:ilvl w:val="0"/>
          <w:numId w:val="9"/>
        </w:numPr>
        <w:spacing w:line="240" w:lineRule="auto"/>
        <w:jc w:val="both"/>
        <w:rPr>
          <w:b/>
          <w:bCs/>
          <w:sz w:val="24"/>
          <w:szCs w:val="24"/>
        </w:rPr>
      </w:pPr>
      <w:r>
        <w:rPr>
          <w:b/>
          <w:bCs/>
          <w:sz w:val="24"/>
          <w:szCs w:val="24"/>
        </w:rPr>
        <w:t>Quels acteurs sont mobilisés pour prévenir et gérer la crise ? (</w:t>
      </w:r>
      <w:proofErr w:type="gramStart"/>
      <w:r>
        <w:rPr>
          <w:b/>
          <w:bCs/>
          <w:sz w:val="24"/>
          <w:szCs w:val="24"/>
        </w:rPr>
        <w:t>doc</w:t>
      </w:r>
      <w:proofErr w:type="gramEnd"/>
      <w:r>
        <w:rPr>
          <w:b/>
          <w:bCs/>
          <w:sz w:val="24"/>
          <w:szCs w:val="24"/>
        </w:rPr>
        <w:t xml:space="preserve"> 19)</w:t>
      </w:r>
    </w:p>
    <w:p w:rsidR="000A6437" w:rsidRDefault="004A1498">
      <w:pPr>
        <w:pStyle w:val="Paragraphedeliste"/>
        <w:spacing w:line="240" w:lineRule="auto"/>
        <w:jc w:val="both"/>
        <w:rPr>
          <w:rFonts w:cstheme="minorHAnsi"/>
          <w:color w:val="202122"/>
          <w:sz w:val="24"/>
          <w:szCs w:val="24"/>
          <w:highlight w:val="white"/>
        </w:rPr>
      </w:pPr>
      <w:r>
        <w:rPr>
          <w:sz w:val="24"/>
          <w:szCs w:val="24"/>
        </w:rPr>
        <w:t xml:space="preserve">D’abord, des dispositifs de prévention sont mobilisés par les services de l’Etat : ainsi, le Plan de prévention des risques (PPR) est un document d’aménagement du territoire </w:t>
      </w:r>
      <w:r>
        <w:rPr>
          <w:rFonts w:cstheme="minorHAnsi"/>
          <w:color w:val="202122"/>
          <w:sz w:val="24"/>
          <w:szCs w:val="24"/>
          <w:shd w:val="clear" w:color="auto" w:fill="FFFFFF"/>
        </w:rPr>
        <w:t>permettant de connaître les zones géographiques à risques, informer les populations exposées et délimiter des zones constructibles ou non constructibles.</w:t>
      </w:r>
    </w:p>
    <w:p w:rsidR="000A6437" w:rsidRDefault="004A1498">
      <w:pPr>
        <w:pStyle w:val="Paragraphedeliste"/>
        <w:spacing w:line="240" w:lineRule="auto"/>
        <w:jc w:val="both"/>
        <w:rPr>
          <w:rFonts w:cstheme="minorHAnsi"/>
          <w:sz w:val="24"/>
          <w:szCs w:val="24"/>
        </w:rPr>
      </w:pPr>
      <w:r>
        <w:rPr>
          <w:sz w:val="24"/>
          <w:szCs w:val="24"/>
        </w:rPr>
        <w:t xml:space="preserve">Ensuite, les collectivités territoriales prennent en charge la gestion de la crise : à l’échelle de la commune, le Maire est responsable du plan communal de sauvegarde, à l’échelle du département, le préfet élabore le dispositif ORSEC (Organisation de la Réponse de la </w:t>
      </w:r>
      <w:proofErr w:type="spellStart"/>
      <w:r>
        <w:rPr>
          <w:sz w:val="24"/>
          <w:szCs w:val="24"/>
        </w:rPr>
        <w:t>SECurité</w:t>
      </w:r>
      <w:proofErr w:type="spellEnd"/>
      <w:r>
        <w:rPr>
          <w:sz w:val="24"/>
          <w:szCs w:val="24"/>
        </w:rPr>
        <w:t xml:space="preserve"> Civile). Selon l’ampleur de la crise, le Maire ou le Préfet mènent les opérations. Les services de secours interviennent ensuite sur le terrain et des moyens sont déployés. Enfin, les citoyens sont acteurs de leur sécurité</w:t>
      </w:r>
    </w:p>
    <w:p w:rsidR="000A6437" w:rsidRDefault="000A6437">
      <w:pPr>
        <w:pStyle w:val="Paragraphedeliste"/>
        <w:spacing w:line="240" w:lineRule="auto"/>
        <w:jc w:val="both"/>
        <w:rPr>
          <w:sz w:val="24"/>
          <w:szCs w:val="24"/>
        </w:rPr>
      </w:pPr>
    </w:p>
    <w:p w:rsidR="000A6437" w:rsidRDefault="004A1498">
      <w:pPr>
        <w:pStyle w:val="Paragraphedeliste"/>
        <w:numPr>
          <w:ilvl w:val="0"/>
          <w:numId w:val="1"/>
        </w:numPr>
        <w:spacing w:line="240" w:lineRule="auto"/>
        <w:jc w:val="both"/>
        <w:rPr>
          <w:b/>
          <w:bCs/>
          <w:sz w:val="24"/>
          <w:szCs w:val="24"/>
        </w:rPr>
      </w:pPr>
      <w:r>
        <w:rPr>
          <w:b/>
          <w:bCs/>
          <w:sz w:val="24"/>
          <w:szCs w:val="24"/>
        </w:rPr>
        <w:t>Des espaces français vulnérables à protéger</w:t>
      </w:r>
    </w:p>
    <w:p w:rsidR="000A6437" w:rsidRDefault="004A1498">
      <w:pPr>
        <w:pStyle w:val="Paragraphedeliste"/>
        <w:numPr>
          <w:ilvl w:val="0"/>
          <w:numId w:val="4"/>
        </w:numPr>
        <w:spacing w:line="240" w:lineRule="auto"/>
        <w:jc w:val="both"/>
        <w:rPr>
          <w:sz w:val="24"/>
          <w:szCs w:val="24"/>
          <w:u w:val="single"/>
        </w:rPr>
      </w:pPr>
      <w:r>
        <w:rPr>
          <w:sz w:val="24"/>
          <w:szCs w:val="24"/>
          <w:u w:val="single"/>
        </w:rPr>
        <w:t>Des milieux aux environnements menacés (risques, changement climatique)</w:t>
      </w:r>
    </w:p>
    <w:p w:rsidR="000A6437" w:rsidRDefault="004A1498">
      <w:pPr>
        <w:spacing w:line="240" w:lineRule="auto"/>
        <w:jc w:val="both"/>
        <w:rPr>
          <w:color w:val="00B050"/>
          <w:sz w:val="24"/>
          <w:szCs w:val="24"/>
        </w:rPr>
      </w:pPr>
      <w:r>
        <w:rPr>
          <w:color w:val="00B050"/>
          <w:sz w:val="24"/>
          <w:szCs w:val="24"/>
        </w:rPr>
        <w:t xml:space="preserve">Doc </w:t>
      </w:r>
      <w:r w:rsidR="000F75F3">
        <w:rPr>
          <w:color w:val="00B050"/>
          <w:sz w:val="24"/>
          <w:szCs w:val="24"/>
        </w:rPr>
        <w:t>21</w:t>
      </w:r>
      <w:r>
        <w:rPr>
          <w:color w:val="00B050"/>
          <w:sz w:val="24"/>
          <w:szCs w:val="24"/>
        </w:rPr>
        <w:t> : carte, exploitation et protection des milieux en Guyane</w:t>
      </w:r>
    </w:p>
    <w:p w:rsidR="000A6437" w:rsidRDefault="004A1498">
      <w:pPr>
        <w:spacing w:line="240" w:lineRule="auto"/>
        <w:jc w:val="both"/>
        <w:rPr>
          <w:color w:val="00B050"/>
          <w:sz w:val="24"/>
          <w:szCs w:val="24"/>
        </w:rPr>
      </w:pPr>
      <w:r>
        <w:rPr>
          <w:color w:val="00B050"/>
          <w:sz w:val="24"/>
          <w:szCs w:val="24"/>
        </w:rPr>
        <w:t xml:space="preserve">Doc </w:t>
      </w:r>
      <w:r w:rsidR="000F75F3">
        <w:rPr>
          <w:color w:val="00B050"/>
          <w:sz w:val="24"/>
          <w:szCs w:val="24"/>
        </w:rPr>
        <w:t>22</w:t>
      </w:r>
      <w:r>
        <w:rPr>
          <w:color w:val="00B050"/>
          <w:sz w:val="24"/>
          <w:szCs w:val="24"/>
        </w:rPr>
        <w:t> : photo, Un site d’orpaillage illégal en Guyane, Magnard, 2019</w:t>
      </w:r>
    </w:p>
    <w:p w:rsidR="000A6437" w:rsidRDefault="004A1498">
      <w:pPr>
        <w:spacing w:line="240" w:lineRule="auto"/>
        <w:jc w:val="both"/>
        <w:rPr>
          <w:sz w:val="24"/>
          <w:szCs w:val="24"/>
        </w:rPr>
      </w:pPr>
      <w:r>
        <w:rPr>
          <w:sz w:val="24"/>
          <w:szCs w:val="24"/>
        </w:rPr>
        <w:t xml:space="preserve">Questions : </w:t>
      </w:r>
    </w:p>
    <w:p w:rsidR="000A6437" w:rsidRDefault="004A1498">
      <w:pPr>
        <w:pStyle w:val="Paragraphedeliste"/>
        <w:numPr>
          <w:ilvl w:val="0"/>
          <w:numId w:val="10"/>
        </w:numPr>
        <w:spacing w:line="240" w:lineRule="auto"/>
        <w:jc w:val="both"/>
        <w:rPr>
          <w:b/>
          <w:bCs/>
          <w:sz w:val="24"/>
          <w:szCs w:val="24"/>
        </w:rPr>
      </w:pPr>
      <w:r>
        <w:rPr>
          <w:b/>
          <w:bCs/>
          <w:sz w:val="24"/>
          <w:szCs w:val="24"/>
        </w:rPr>
        <w:t>Quelles sont les principales ressources en Guyane et quel espace est tout particulièrement exploité ? (</w:t>
      </w:r>
      <w:proofErr w:type="gramStart"/>
      <w:r>
        <w:rPr>
          <w:b/>
          <w:bCs/>
          <w:sz w:val="24"/>
          <w:szCs w:val="24"/>
        </w:rPr>
        <w:t>doc</w:t>
      </w:r>
      <w:proofErr w:type="gramEnd"/>
      <w:r>
        <w:rPr>
          <w:b/>
          <w:bCs/>
          <w:sz w:val="24"/>
          <w:szCs w:val="24"/>
        </w:rPr>
        <w:t xml:space="preserve"> </w:t>
      </w:r>
      <w:r w:rsidR="000F75F3">
        <w:rPr>
          <w:b/>
          <w:bCs/>
          <w:sz w:val="24"/>
          <w:szCs w:val="24"/>
        </w:rPr>
        <w:t>21</w:t>
      </w:r>
      <w:r>
        <w:rPr>
          <w:b/>
          <w:bCs/>
          <w:sz w:val="24"/>
          <w:szCs w:val="24"/>
        </w:rPr>
        <w:t xml:space="preserve">, </w:t>
      </w:r>
      <w:r w:rsidR="000F75F3">
        <w:rPr>
          <w:b/>
          <w:bCs/>
          <w:sz w:val="24"/>
          <w:szCs w:val="24"/>
        </w:rPr>
        <w:t>22</w:t>
      </w:r>
      <w:r>
        <w:rPr>
          <w:b/>
          <w:bCs/>
          <w:sz w:val="24"/>
          <w:szCs w:val="24"/>
        </w:rPr>
        <w:t>)</w:t>
      </w:r>
    </w:p>
    <w:p w:rsidR="000A6437" w:rsidRDefault="004A1498">
      <w:pPr>
        <w:pStyle w:val="Paragraphedeliste"/>
        <w:spacing w:line="240" w:lineRule="auto"/>
        <w:jc w:val="both"/>
        <w:rPr>
          <w:sz w:val="24"/>
          <w:szCs w:val="24"/>
        </w:rPr>
      </w:pPr>
      <w:r>
        <w:rPr>
          <w:sz w:val="24"/>
          <w:szCs w:val="24"/>
        </w:rPr>
        <w:t>Les activités d’extractions exploitent les ressources minières, aurifères et pétrolières (off-shore). La forêt amazonienne fait l’objet d’une exploitation intensive, voire illégale</w:t>
      </w:r>
    </w:p>
    <w:p w:rsidR="000A6437" w:rsidRDefault="004A1498">
      <w:pPr>
        <w:pStyle w:val="Paragraphedeliste"/>
        <w:numPr>
          <w:ilvl w:val="0"/>
          <w:numId w:val="10"/>
        </w:numPr>
        <w:spacing w:line="240" w:lineRule="auto"/>
        <w:jc w:val="both"/>
        <w:rPr>
          <w:b/>
          <w:bCs/>
          <w:sz w:val="24"/>
          <w:szCs w:val="24"/>
        </w:rPr>
      </w:pPr>
      <w:r>
        <w:rPr>
          <w:b/>
          <w:bCs/>
          <w:sz w:val="24"/>
          <w:szCs w:val="24"/>
        </w:rPr>
        <w:t>Quels sont les impacts sur l’environnement de l’exploitation de ces ressources ? (</w:t>
      </w:r>
      <w:proofErr w:type="gramStart"/>
      <w:r>
        <w:rPr>
          <w:b/>
          <w:bCs/>
          <w:sz w:val="24"/>
          <w:szCs w:val="24"/>
        </w:rPr>
        <w:t>doc</w:t>
      </w:r>
      <w:proofErr w:type="gramEnd"/>
      <w:r>
        <w:rPr>
          <w:b/>
          <w:bCs/>
          <w:sz w:val="24"/>
          <w:szCs w:val="24"/>
        </w:rPr>
        <w:t xml:space="preserve"> </w:t>
      </w:r>
      <w:r w:rsidR="000F75F3">
        <w:rPr>
          <w:b/>
          <w:bCs/>
          <w:sz w:val="24"/>
          <w:szCs w:val="24"/>
        </w:rPr>
        <w:t>21</w:t>
      </w:r>
      <w:r>
        <w:rPr>
          <w:b/>
          <w:bCs/>
          <w:sz w:val="24"/>
          <w:szCs w:val="24"/>
        </w:rPr>
        <w:t xml:space="preserve">, </w:t>
      </w:r>
      <w:r w:rsidR="000F75F3">
        <w:rPr>
          <w:b/>
          <w:bCs/>
          <w:sz w:val="24"/>
          <w:szCs w:val="24"/>
        </w:rPr>
        <w:t>22</w:t>
      </w:r>
      <w:r>
        <w:rPr>
          <w:b/>
          <w:bCs/>
          <w:sz w:val="24"/>
          <w:szCs w:val="24"/>
        </w:rPr>
        <w:t>)</w:t>
      </w:r>
    </w:p>
    <w:p w:rsidR="000A6437" w:rsidRDefault="004A1498">
      <w:pPr>
        <w:pStyle w:val="Paragraphedeliste"/>
        <w:spacing w:line="240" w:lineRule="auto"/>
        <w:jc w:val="both"/>
      </w:pPr>
      <w:r>
        <w:rPr>
          <w:sz w:val="24"/>
          <w:szCs w:val="24"/>
        </w:rPr>
        <w:t>On voit que l’exploitation des ressources naturelles a engendré une dégradation du milieu et mettent en péril la biodiversité : déforestation de la forêt amazonienne, pollution qui entraîne des risques sanitaires. Des dispositifs de protection sont mis en place pour remédier à cette situation (PN, espaces naturels protégés), mais la situation périphérique de la Guyane limite la portée de ces mesures</w:t>
      </w:r>
    </w:p>
    <w:p w:rsidR="000A6437" w:rsidRDefault="000A6437">
      <w:pPr>
        <w:pStyle w:val="Paragraphedeliste"/>
        <w:spacing w:line="240" w:lineRule="auto"/>
        <w:jc w:val="both"/>
        <w:rPr>
          <w:sz w:val="24"/>
          <w:szCs w:val="24"/>
        </w:rPr>
      </w:pPr>
    </w:p>
    <w:p w:rsidR="000A6437" w:rsidRDefault="004A1498">
      <w:pPr>
        <w:pStyle w:val="Paragraphedeliste"/>
        <w:numPr>
          <w:ilvl w:val="0"/>
          <w:numId w:val="4"/>
        </w:numPr>
        <w:spacing w:line="240" w:lineRule="auto"/>
        <w:jc w:val="both"/>
        <w:rPr>
          <w:sz w:val="24"/>
          <w:szCs w:val="24"/>
          <w:u w:val="single"/>
        </w:rPr>
      </w:pPr>
      <w:r>
        <w:rPr>
          <w:sz w:val="24"/>
          <w:szCs w:val="24"/>
          <w:u w:val="single"/>
        </w:rPr>
        <w:t>Des milieux bénéficiaires de politiques de protection</w:t>
      </w:r>
    </w:p>
    <w:p w:rsidR="000A6437" w:rsidRDefault="004A1498">
      <w:pPr>
        <w:spacing w:line="240" w:lineRule="auto"/>
        <w:jc w:val="both"/>
        <w:rPr>
          <w:sz w:val="24"/>
          <w:szCs w:val="24"/>
        </w:rPr>
      </w:pPr>
      <w:r>
        <w:rPr>
          <w:sz w:val="24"/>
          <w:szCs w:val="24"/>
        </w:rPr>
        <w:t>Réalisation d’une carte mentale résumant les politiques de protection de l’environnement et de développement durable en France et en Europe :</w:t>
      </w:r>
    </w:p>
    <w:p w:rsidR="000A6437" w:rsidRDefault="004A1498">
      <w:pPr>
        <w:spacing w:line="240" w:lineRule="auto"/>
        <w:jc w:val="center"/>
        <w:rPr>
          <w:sz w:val="24"/>
          <w:szCs w:val="24"/>
        </w:rPr>
      </w:pPr>
      <w:r>
        <w:rPr>
          <w:noProof/>
          <w:lang w:eastAsia="fr-FR"/>
        </w:rPr>
        <w:lastRenderedPageBreak/>
        <w:drawing>
          <wp:inline distT="0" distB="0" distL="0" distR="0">
            <wp:extent cx="6496050" cy="3251835"/>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pic:cNvPicPr>
                      <a:picLocks noChangeAspect="1" noChangeArrowheads="1"/>
                    </pic:cNvPicPr>
                  </pic:nvPicPr>
                  <pic:blipFill>
                    <a:blip r:embed="rId23"/>
                    <a:stretch>
                      <a:fillRect/>
                    </a:stretch>
                  </pic:blipFill>
                  <pic:spPr bwMode="auto">
                    <a:xfrm>
                      <a:off x="0" y="0"/>
                      <a:ext cx="6496050" cy="3251835"/>
                    </a:xfrm>
                    <a:prstGeom prst="rect">
                      <a:avLst/>
                    </a:prstGeom>
                  </pic:spPr>
                </pic:pic>
              </a:graphicData>
            </a:graphic>
          </wp:inline>
        </w:drawing>
      </w:r>
    </w:p>
    <w:p w:rsidR="000A6437" w:rsidRDefault="004A1498">
      <w:pPr>
        <w:pStyle w:val="Paragraphedeliste"/>
        <w:numPr>
          <w:ilvl w:val="0"/>
          <w:numId w:val="4"/>
        </w:numPr>
        <w:spacing w:line="240" w:lineRule="auto"/>
        <w:jc w:val="both"/>
        <w:rPr>
          <w:sz w:val="24"/>
          <w:szCs w:val="24"/>
          <w:u w:val="single"/>
        </w:rPr>
      </w:pPr>
      <w:r>
        <w:rPr>
          <w:sz w:val="24"/>
          <w:szCs w:val="24"/>
          <w:u w:val="single"/>
        </w:rPr>
        <w:t>Une mobilisation accrue des acteurs : entre protection et tension</w:t>
      </w:r>
    </w:p>
    <w:p w:rsidR="000A6437" w:rsidRDefault="004A1498">
      <w:pPr>
        <w:spacing w:line="240" w:lineRule="auto"/>
        <w:jc w:val="both"/>
        <w:rPr>
          <w:color w:val="00B050"/>
          <w:sz w:val="24"/>
          <w:szCs w:val="24"/>
        </w:rPr>
      </w:pPr>
      <w:bookmarkStart w:id="7" w:name="_Hlk55534180"/>
      <w:r>
        <w:rPr>
          <w:color w:val="00B050"/>
          <w:sz w:val="24"/>
          <w:szCs w:val="24"/>
        </w:rPr>
        <w:t>Doc 2</w:t>
      </w:r>
      <w:r w:rsidR="00227F82">
        <w:rPr>
          <w:color w:val="00B050"/>
          <w:sz w:val="24"/>
          <w:szCs w:val="24"/>
        </w:rPr>
        <w:t>3</w:t>
      </w:r>
      <w:r>
        <w:rPr>
          <w:color w:val="00B050"/>
          <w:sz w:val="24"/>
          <w:szCs w:val="24"/>
        </w:rPr>
        <w:t> : l’action de l’Etat dans le cadre de la réintroduction de l’ours dans les Pyrénées, texte, Ministère de la Transition écologique et solidaire, 5 octobre 2018, Nathan, 2019</w:t>
      </w:r>
    </w:p>
    <w:p w:rsidR="000A6437" w:rsidRDefault="004A1498">
      <w:pPr>
        <w:spacing w:line="240" w:lineRule="auto"/>
        <w:jc w:val="both"/>
        <w:rPr>
          <w:color w:val="00B050"/>
          <w:sz w:val="24"/>
          <w:szCs w:val="24"/>
        </w:rPr>
      </w:pPr>
      <w:r>
        <w:rPr>
          <w:color w:val="00B050"/>
          <w:sz w:val="24"/>
          <w:szCs w:val="24"/>
        </w:rPr>
        <w:t>Doc 2</w:t>
      </w:r>
      <w:r w:rsidR="00227F82">
        <w:rPr>
          <w:color w:val="00B050"/>
          <w:sz w:val="24"/>
          <w:szCs w:val="24"/>
        </w:rPr>
        <w:t>4</w:t>
      </w:r>
      <w:r>
        <w:rPr>
          <w:color w:val="00B050"/>
          <w:sz w:val="24"/>
          <w:szCs w:val="24"/>
        </w:rPr>
        <w:t> : carte, ours et élevage dans les Pyrénées, Nathan, 2019</w:t>
      </w:r>
    </w:p>
    <w:p w:rsidR="000A6437" w:rsidRDefault="004A1498">
      <w:pPr>
        <w:spacing w:line="240" w:lineRule="auto"/>
        <w:jc w:val="both"/>
        <w:rPr>
          <w:color w:val="00B050"/>
          <w:sz w:val="24"/>
          <w:szCs w:val="24"/>
        </w:rPr>
      </w:pPr>
      <w:r>
        <w:rPr>
          <w:color w:val="00B050"/>
          <w:sz w:val="24"/>
          <w:szCs w:val="24"/>
        </w:rPr>
        <w:t>Doc 2</w:t>
      </w:r>
      <w:r w:rsidR="00227F82">
        <w:rPr>
          <w:color w:val="00B050"/>
          <w:sz w:val="24"/>
          <w:szCs w:val="24"/>
        </w:rPr>
        <w:t>5</w:t>
      </w:r>
      <w:r>
        <w:rPr>
          <w:color w:val="00B050"/>
          <w:sz w:val="24"/>
          <w:szCs w:val="24"/>
        </w:rPr>
        <w:t xml:space="preserve"> : témoignage, </w:t>
      </w:r>
      <w:bookmarkStart w:id="8" w:name="_Hlk55534369"/>
      <w:bookmarkStart w:id="9" w:name="_GoBack"/>
      <w:r>
        <w:rPr>
          <w:color w:val="00B050"/>
          <w:sz w:val="24"/>
          <w:szCs w:val="24"/>
        </w:rPr>
        <w:t>une association de défense de l’ours</w:t>
      </w:r>
      <w:bookmarkEnd w:id="8"/>
      <w:bookmarkEnd w:id="9"/>
      <w:r>
        <w:rPr>
          <w:color w:val="00B050"/>
          <w:sz w:val="24"/>
          <w:szCs w:val="24"/>
        </w:rPr>
        <w:t>, Pays de l’Ours-</w:t>
      </w:r>
      <w:proofErr w:type="spellStart"/>
      <w:r>
        <w:rPr>
          <w:color w:val="00B050"/>
          <w:sz w:val="24"/>
          <w:szCs w:val="24"/>
        </w:rPr>
        <w:t>Adet</w:t>
      </w:r>
      <w:proofErr w:type="spellEnd"/>
      <w:r>
        <w:rPr>
          <w:color w:val="00B050"/>
          <w:sz w:val="24"/>
          <w:szCs w:val="24"/>
        </w:rPr>
        <w:t xml:space="preserve"> [en ligne], consulté en mars 2019, Nathan, 2019</w:t>
      </w:r>
    </w:p>
    <w:bookmarkEnd w:id="7"/>
    <w:p w:rsidR="000A6437" w:rsidRDefault="004A1498">
      <w:pPr>
        <w:spacing w:line="240" w:lineRule="auto"/>
        <w:jc w:val="both"/>
        <w:rPr>
          <w:sz w:val="24"/>
          <w:szCs w:val="24"/>
        </w:rPr>
      </w:pPr>
      <w:r>
        <w:rPr>
          <w:sz w:val="24"/>
          <w:szCs w:val="24"/>
        </w:rPr>
        <w:t xml:space="preserve">Question : </w:t>
      </w:r>
    </w:p>
    <w:p w:rsidR="000A6437" w:rsidRDefault="004A1498">
      <w:pPr>
        <w:pStyle w:val="Paragraphedeliste"/>
        <w:numPr>
          <w:ilvl w:val="0"/>
          <w:numId w:val="10"/>
        </w:numPr>
        <w:spacing w:line="240" w:lineRule="auto"/>
        <w:jc w:val="both"/>
        <w:rPr>
          <w:b/>
          <w:bCs/>
          <w:sz w:val="24"/>
          <w:szCs w:val="24"/>
        </w:rPr>
      </w:pPr>
      <w:r>
        <w:rPr>
          <w:b/>
          <w:bCs/>
          <w:sz w:val="24"/>
          <w:szCs w:val="24"/>
        </w:rPr>
        <w:t>Classer dans le tableau les différents arguments des acteurs</w:t>
      </w:r>
    </w:p>
    <w:tbl>
      <w:tblPr>
        <w:tblStyle w:val="Grilledutableau"/>
        <w:tblW w:w="9776" w:type="dxa"/>
        <w:tblLook w:val="04A0" w:firstRow="1" w:lastRow="0" w:firstColumn="1" w:lastColumn="0" w:noHBand="0" w:noVBand="1"/>
      </w:tblPr>
      <w:tblGrid>
        <w:gridCol w:w="2263"/>
        <w:gridCol w:w="3777"/>
        <w:gridCol w:w="3736"/>
      </w:tblGrid>
      <w:tr w:rsidR="000A6437">
        <w:tc>
          <w:tcPr>
            <w:tcW w:w="2263" w:type="dxa"/>
            <w:shd w:val="clear" w:color="auto" w:fill="auto"/>
          </w:tcPr>
          <w:p w:rsidR="000A6437" w:rsidRDefault="000A6437">
            <w:pPr>
              <w:spacing w:after="0" w:line="240" w:lineRule="auto"/>
              <w:jc w:val="both"/>
              <w:rPr>
                <w:sz w:val="24"/>
                <w:szCs w:val="24"/>
              </w:rPr>
            </w:pPr>
          </w:p>
        </w:tc>
        <w:tc>
          <w:tcPr>
            <w:tcW w:w="3777" w:type="dxa"/>
            <w:shd w:val="clear" w:color="auto" w:fill="auto"/>
          </w:tcPr>
          <w:p w:rsidR="000A6437" w:rsidRDefault="004A1498">
            <w:pPr>
              <w:spacing w:after="0" w:line="240" w:lineRule="auto"/>
              <w:jc w:val="both"/>
              <w:rPr>
                <w:b/>
                <w:bCs/>
                <w:sz w:val="24"/>
                <w:szCs w:val="24"/>
              </w:rPr>
            </w:pPr>
            <w:r>
              <w:rPr>
                <w:b/>
                <w:bCs/>
                <w:sz w:val="24"/>
                <w:szCs w:val="24"/>
              </w:rPr>
              <w:t>Il faut poursuivre la réintroduction de l’ours dans les Pyrénées</w:t>
            </w:r>
          </w:p>
        </w:tc>
        <w:tc>
          <w:tcPr>
            <w:tcW w:w="3736" w:type="dxa"/>
            <w:shd w:val="clear" w:color="auto" w:fill="auto"/>
          </w:tcPr>
          <w:p w:rsidR="000A6437" w:rsidRDefault="004A1498">
            <w:pPr>
              <w:spacing w:after="0" w:line="240" w:lineRule="auto"/>
              <w:jc w:val="both"/>
              <w:rPr>
                <w:b/>
                <w:bCs/>
                <w:sz w:val="24"/>
                <w:szCs w:val="24"/>
              </w:rPr>
            </w:pPr>
            <w:r>
              <w:rPr>
                <w:b/>
                <w:bCs/>
                <w:sz w:val="24"/>
                <w:szCs w:val="24"/>
              </w:rPr>
              <w:t>Il fait arrêter la réintroduction de l’ours dans les Pyrénées</w:t>
            </w:r>
          </w:p>
        </w:tc>
      </w:tr>
      <w:tr w:rsidR="000A6437">
        <w:tc>
          <w:tcPr>
            <w:tcW w:w="2263" w:type="dxa"/>
            <w:shd w:val="clear" w:color="auto" w:fill="auto"/>
          </w:tcPr>
          <w:p w:rsidR="000A6437" w:rsidRDefault="004A1498">
            <w:pPr>
              <w:spacing w:after="0" w:line="240" w:lineRule="auto"/>
              <w:jc w:val="both"/>
              <w:rPr>
                <w:b/>
                <w:bCs/>
                <w:sz w:val="24"/>
                <w:szCs w:val="24"/>
              </w:rPr>
            </w:pPr>
            <w:r>
              <w:rPr>
                <w:b/>
                <w:bCs/>
                <w:sz w:val="24"/>
                <w:szCs w:val="24"/>
              </w:rPr>
              <w:t xml:space="preserve">Arguments des acteurs </w:t>
            </w:r>
          </w:p>
        </w:tc>
        <w:tc>
          <w:tcPr>
            <w:tcW w:w="3777" w:type="dxa"/>
            <w:shd w:val="clear" w:color="auto" w:fill="auto"/>
          </w:tcPr>
          <w:p w:rsidR="000A6437" w:rsidRDefault="004A1498">
            <w:pPr>
              <w:spacing w:after="0" w:line="240" w:lineRule="auto"/>
              <w:jc w:val="both"/>
              <w:rPr>
                <w:sz w:val="24"/>
                <w:szCs w:val="24"/>
              </w:rPr>
            </w:pPr>
            <w:r>
              <w:rPr>
                <w:sz w:val="24"/>
                <w:szCs w:val="24"/>
              </w:rPr>
              <w:t>L’Etat souhaite grâce au Plan d’action Ours brun faire coexister présence de l’ours et activités humaines : protéger la biodiversité, développer le tourisme en respectant, voire en développant, les activités pastorales + soutien aux éleveurs (</w:t>
            </w:r>
            <w:proofErr w:type="spellStart"/>
            <w:r>
              <w:rPr>
                <w:sz w:val="24"/>
                <w:szCs w:val="24"/>
              </w:rPr>
              <w:t>patous</w:t>
            </w:r>
            <w:proofErr w:type="spellEnd"/>
            <w:r>
              <w:rPr>
                <w:sz w:val="24"/>
                <w:szCs w:val="24"/>
              </w:rPr>
              <w:t>, indemnités)</w:t>
            </w:r>
          </w:p>
          <w:p w:rsidR="000A6437" w:rsidRDefault="000A6437">
            <w:pPr>
              <w:spacing w:after="0" w:line="240" w:lineRule="auto"/>
              <w:jc w:val="both"/>
              <w:rPr>
                <w:sz w:val="24"/>
                <w:szCs w:val="24"/>
              </w:rPr>
            </w:pPr>
          </w:p>
          <w:p w:rsidR="000A6437" w:rsidRDefault="004A1498">
            <w:pPr>
              <w:spacing w:after="0" w:line="240" w:lineRule="auto"/>
              <w:jc w:val="both"/>
              <w:rPr>
                <w:sz w:val="24"/>
                <w:szCs w:val="24"/>
              </w:rPr>
            </w:pPr>
            <w:r>
              <w:rPr>
                <w:sz w:val="24"/>
                <w:szCs w:val="24"/>
              </w:rPr>
              <w:t>L’association « Pays de l’Ours-</w:t>
            </w:r>
            <w:proofErr w:type="spellStart"/>
            <w:r>
              <w:rPr>
                <w:sz w:val="24"/>
                <w:szCs w:val="24"/>
              </w:rPr>
              <w:t>Adet</w:t>
            </w:r>
            <w:proofErr w:type="spellEnd"/>
            <w:r>
              <w:rPr>
                <w:sz w:val="24"/>
                <w:szCs w:val="24"/>
              </w:rPr>
              <w:t> » désire protéger l’ours, en corrélation avec les actions menées dans le reste du monde, et explique que les faibles densités des Pyrénées permettent la réintroduction</w:t>
            </w:r>
          </w:p>
          <w:p w:rsidR="000A6437" w:rsidRDefault="000A6437">
            <w:pPr>
              <w:spacing w:after="0" w:line="240" w:lineRule="auto"/>
              <w:jc w:val="both"/>
              <w:rPr>
                <w:sz w:val="24"/>
                <w:szCs w:val="24"/>
              </w:rPr>
            </w:pPr>
          </w:p>
        </w:tc>
        <w:tc>
          <w:tcPr>
            <w:tcW w:w="3736" w:type="dxa"/>
            <w:shd w:val="clear" w:color="auto" w:fill="auto"/>
          </w:tcPr>
          <w:p w:rsidR="000A6437" w:rsidRDefault="004A1498">
            <w:pPr>
              <w:spacing w:after="0" w:line="240" w:lineRule="auto"/>
              <w:jc w:val="both"/>
              <w:rPr>
                <w:sz w:val="24"/>
                <w:szCs w:val="24"/>
              </w:rPr>
            </w:pPr>
            <w:r>
              <w:rPr>
                <w:sz w:val="24"/>
                <w:szCs w:val="24"/>
              </w:rPr>
              <w:t>Les éleveurs : à l’échelle de la région, la présence de l’ours s’étend au-delà du cadre du PN, dans les zones d’élevage. Dans un contexte de dépeuplement et de baisse d’activité pastorale, la réintroduction de l’ours n’est pas souhaitable pour les éleveurs et renforcerait leur difficulté (argument limité : activité pastorale en déprise depuis longtemps). Des tensions peuvent éclater</w:t>
            </w:r>
          </w:p>
        </w:tc>
      </w:tr>
    </w:tbl>
    <w:p w:rsidR="000A6437" w:rsidRDefault="004A1498">
      <w:pPr>
        <w:pStyle w:val="Paragraphedeliste"/>
        <w:numPr>
          <w:ilvl w:val="0"/>
          <w:numId w:val="4"/>
        </w:numPr>
        <w:spacing w:line="240" w:lineRule="auto"/>
        <w:jc w:val="both"/>
        <w:rPr>
          <w:sz w:val="24"/>
          <w:szCs w:val="24"/>
          <w:u w:val="single"/>
        </w:rPr>
      </w:pPr>
      <w:r>
        <w:rPr>
          <w:sz w:val="24"/>
          <w:szCs w:val="24"/>
          <w:u w:val="single"/>
        </w:rPr>
        <w:lastRenderedPageBreak/>
        <w:t>Schéma conclusif : La France : des milieux métropolitains et ultramarins entre valorisation et protection</w:t>
      </w:r>
    </w:p>
    <w:tbl>
      <w:tblPr>
        <w:tblStyle w:val="Grilledutableau"/>
        <w:tblW w:w="9062" w:type="dxa"/>
        <w:tblLook w:val="04A0" w:firstRow="1" w:lastRow="0" w:firstColumn="1" w:lastColumn="0" w:noHBand="0" w:noVBand="1"/>
      </w:tblPr>
      <w:tblGrid>
        <w:gridCol w:w="9062"/>
      </w:tblGrid>
      <w:tr w:rsidR="000A6437">
        <w:tc>
          <w:tcPr>
            <w:tcW w:w="9062" w:type="dxa"/>
            <w:shd w:val="clear" w:color="auto" w:fill="auto"/>
          </w:tcPr>
          <w:p w:rsidR="000A6437" w:rsidRDefault="004A1498">
            <w:pPr>
              <w:spacing w:after="0" w:line="240" w:lineRule="auto"/>
              <w:jc w:val="both"/>
              <w:rPr>
                <w:b/>
                <w:bCs/>
                <w:sz w:val="24"/>
                <w:szCs w:val="24"/>
              </w:rPr>
            </w:pPr>
            <w:r>
              <w:rPr>
                <w:b/>
                <w:bCs/>
                <w:sz w:val="24"/>
                <w:szCs w:val="24"/>
              </w:rPr>
              <w:t>La France : des milieux métropolitains et ultramarins entre valorisation et protection</w:t>
            </w:r>
          </w:p>
        </w:tc>
      </w:tr>
      <w:tr w:rsidR="000A6437">
        <w:tc>
          <w:tcPr>
            <w:tcW w:w="9062" w:type="dxa"/>
            <w:shd w:val="clear" w:color="auto" w:fill="auto"/>
          </w:tcPr>
          <w:p w:rsidR="000A6437" w:rsidRDefault="000A6437">
            <w:pPr>
              <w:spacing w:after="0" w:line="240" w:lineRule="auto"/>
              <w:jc w:val="both"/>
              <w:rPr>
                <w:sz w:val="24"/>
                <w:szCs w:val="24"/>
              </w:rPr>
            </w:pPr>
          </w:p>
        </w:tc>
      </w:tr>
      <w:tr w:rsidR="000A6437">
        <w:tc>
          <w:tcPr>
            <w:tcW w:w="9062" w:type="dxa"/>
            <w:shd w:val="clear" w:color="auto" w:fill="auto"/>
          </w:tcPr>
          <w:p w:rsidR="000A6437" w:rsidRDefault="004A1498">
            <w:pPr>
              <w:pStyle w:val="Paragraphedeliste"/>
              <w:numPr>
                <w:ilvl w:val="0"/>
                <w:numId w:val="11"/>
              </w:numPr>
              <w:spacing w:after="0" w:line="240" w:lineRule="auto"/>
              <w:jc w:val="both"/>
            </w:pPr>
            <w:r>
              <w:rPr>
                <w:b/>
                <w:bCs/>
                <w:sz w:val="24"/>
                <w:szCs w:val="24"/>
              </w:rPr>
              <w:t>Des milieux naturels mis en valeur</w:t>
            </w:r>
          </w:p>
          <w:p w:rsidR="000A6437" w:rsidRDefault="004A1498">
            <w:pPr>
              <w:pStyle w:val="Paragraphedeliste"/>
              <w:spacing w:after="0" w:line="240" w:lineRule="auto"/>
              <w:ind w:left="1080"/>
              <w:jc w:val="both"/>
              <w:rPr>
                <w:sz w:val="24"/>
                <w:szCs w:val="24"/>
              </w:rPr>
            </w:pPr>
            <w:r>
              <w:rPr>
                <w:sz w:val="24"/>
                <w:szCs w:val="24"/>
              </w:rPr>
              <w:t>Espaces agricoles productifs</w:t>
            </w:r>
          </w:p>
          <w:p w:rsidR="000A6437" w:rsidRDefault="004A1498">
            <w:pPr>
              <w:pStyle w:val="Paragraphedeliste"/>
              <w:spacing w:after="0" w:line="240" w:lineRule="auto"/>
              <w:ind w:left="1080"/>
              <w:jc w:val="both"/>
              <w:rPr>
                <w:sz w:val="24"/>
                <w:szCs w:val="24"/>
              </w:rPr>
            </w:pPr>
            <w:r>
              <w:rPr>
                <w:sz w:val="24"/>
                <w:szCs w:val="24"/>
              </w:rPr>
              <w:t>Espaces agricoles peu productifs</w:t>
            </w:r>
          </w:p>
          <w:p w:rsidR="000A6437" w:rsidRDefault="004A1498">
            <w:pPr>
              <w:pStyle w:val="Paragraphedeliste"/>
              <w:spacing w:after="0" w:line="240" w:lineRule="auto"/>
              <w:ind w:left="1080"/>
              <w:jc w:val="both"/>
              <w:rPr>
                <w:sz w:val="24"/>
                <w:szCs w:val="24"/>
              </w:rPr>
            </w:pPr>
            <w:r>
              <w:rPr>
                <w:sz w:val="24"/>
                <w:szCs w:val="24"/>
              </w:rPr>
              <w:t>Littoraux touristiques</w:t>
            </w:r>
          </w:p>
          <w:p w:rsidR="000A6437" w:rsidRDefault="004A1498">
            <w:pPr>
              <w:pStyle w:val="Paragraphedeliste"/>
              <w:spacing w:after="0" w:line="240" w:lineRule="auto"/>
              <w:ind w:left="1080"/>
              <w:jc w:val="both"/>
              <w:rPr>
                <w:sz w:val="24"/>
                <w:szCs w:val="24"/>
              </w:rPr>
            </w:pPr>
            <w:r>
              <w:rPr>
                <w:sz w:val="24"/>
                <w:szCs w:val="24"/>
              </w:rPr>
              <w:t>Massifs forestiers</w:t>
            </w:r>
          </w:p>
          <w:p w:rsidR="000A6437" w:rsidRDefault="004A1498">
            <w:pPr>
              <w:pStyle w:val="Paragraphedeliste"/>
              <w:spacing w:after="0" w:line="240" w:lineRule="auto"/>
              <w:ind w:left="1080"/>
              <w:jc w:val="both"/>
              <w:rPr>
                <w:sz w:val="24"/>
                <w:szCs w:val="24"/>
              </w:rPr>
            </w:pPr>
            <w:r>
              <w:rPr>
                <w:sz w:val="24"/>
                <w:szCs w:val="24"/>
              </w:rPr>
              <w:t>Montagnes attractives (enneigement)</w:t>
            </w:r>
          </w:p>
          <w:p w:rsidR="000A6437" w:rsidRDefault="004A1498">
            <w:pPr>
              <w:pStyle w:val="Paragraphedeliste"/>
              <w:numPr>
                <w:ilvl w:val="0"/>
                <w:numId w:val="11"/>
              </w:numPr>
              <w:spacing w:after="0" w:line="240" w:lineRule="auto"/>
              <w:jc w:val="both"/>
              <w:rPr>
                <w:b/>
                <w:bCs/>
                <w:sz w:val="24"/>
                <w:szCs w:val="24"/>
              </w:rPr>
            </w:pPr>
            <w:r>
              <w:rPr>
                <w:b/>
                <w:bCs/>
                <w:sz w:val="24"/>
                <w:szCs w:val="24"/>
              </w:rPr>
              <w:t>Des milieux soumis à de multiples risques</w:t>
            </w:r>
          </w:p>
          <w:p w:rsidR="000A6437" w:rsidRDefault="004A1498">
            <w:pPr>
              <w:pStyle w:val="Paragraphedeliste"/>
              <w:spacing w:after="0" w:line="240" w:lineRule="auto"/>
              <w:ind w:left="1080"/>
              <w:jc w:val="both"/>
              <w:rPr>
                <w:sz w:val="24"/>
                <w:szCs w:val="24"/>
              </w:rPr>
            </w:pPr>
            <w:r>
              <w:rPr>
                <w:sz w:val="24"/>
                <w:szCs w:val="24"/>
              </w:rPr>
              <w:t>Tempêtes</w:t>
            </w:r>
          </w:p>
          <w:p w:rsidR="000A6437" w:rsidRDefault="004A1498">
            <w:pPr>
              <w:pStyle w:val="Paragraphedeliste"/>
              <w:spacing w:after="0" w:line="240" w:lineRule="auto"/>
              <w:ind w:left="1080"/>
              <w:jc w:val="both"/>
            </w:pPr>
            <w:r>
              <w:rPr>
                <w:sz w:val="24"/>
                <w:szCs w:val="24"/>
              </w:rPr>
              <w:t>Aléas en montagne</w:t>
            </w:r>
          </w:p>
          <w:p w:rsidR="000A6437" w:rsidRDefault="004A1498">
            <w:pPr>
              <w:pStyle w:val="Paragraphedeliste"/>
              <w:spacing w:after="0" w:line="240" w:lineRule="auto"/>
              <w:ind w:left="1080"/>
              <w:jc w:val="both"/>
              <w:rPr>
                <w:sz w:val="24"/>
                <w:szCs w:val="24"/>
              </w:rPr>
            </w:pPr>
            <w:r>
              <w:rPr>
                <w:sz w:val="24"/>
                <w:szCs w:val="24"/>
              </w:rPr>
              <w:t>Aléas en milieu tropical</w:t>
            </w:r>
          </w:p>
          <w:p w:rsidR="000A6437" w:rsidRDefault="004A1498">
            <w:pPr>
              <w:pStyle w:val="Paragraphedeliste"/>
              <w:spacing w:after="0" w:line="240" w:lineRule="auto"/>
              <w:ind w:left="1080"/>
              <w:jc w:val="both"/>
              <w:rPr>
                <w:sz w:val="24"/>
                <w:szCs w:val="24"/>
              </w:rPr>
            </w:pPr>
            <w:r>
              <w:rPr>
                <w:sz w:val="24"/>
                <w:szCs w:val="24"/>
              </w:rPr>
              <w:t>Villes soumises aux aléas naturels ou technologiques</w:t>
            </w:r>
          </w:p>
          <w:p w:rsidR="000A6437" w:rsidRDefault="004A1498">
            <w:pPr>
              <w:pStyle w:val="Paragraphedeliste"/>
              <w:numPr>
                <w:ilvl w:val="0"/>
                <w:numId w:val="11"/>
              </w:numPr>
              <w:spacing w:after="0" w:line="240" w:lineRule="auto"/>
              <w:jc w:val="both"/>
              <w:rPr>
                <w:b/>
                <w:bCs/>
                <w:sz w:val="24"/>
                <w:szCs w:val="24"/>
              </w:rPr>
            </w:pPr>
            <w:r>
              <w:rPr>
                <w:b/>
                <w:bCs/>
                <w:sz w:val="24"/>
                <w:szCs w:val="24"/>
              </w:rPr>
              <w:t>Des milieux à protéger</w:t>
            </w:r>
          </w:p>
          <w:p w:rsidR="000A6437" w:rsidRDefault="004A1498">
            <w:pPr>
              <w:pStyle w:val="Paragraphedeliste"/>
              <w:spacing w:after="0" w:line="240" w:lineRule="auto"/>
              <w:ind w:left="1080"/>
              <w:jc w:val="both"/>
              <w:rPr>
                <w:sz w:val="24"/>
                <w:szCs w:val="24"/>
              </w:rPr>
            </w:pPr>
            <w:r>
              <w:rPr>
                <w:sz w:val="24"/>
                <w:szCs w:val="24"/>
              </w:rPr>
              <w:t>Parc nationaux</w:t>
            </w:r>
          </w:p>
          <w:p w:rsidR="000A6437" w:rsidRDefault="004A1498">
            <w:pPr>
              <w:pStyle w:val="Paragraphedeliste"/>
              <w:spacing w:after="0" w:line="240" w:lineRule="auto"/>
              <w:ind w:left="1080"/>
              <w:jc w:val="both"/>
              <w:rPr>
                <w:sz w:val="24"/>
                <w:szCs w:val="24"/>
              </w:rPr>
            </w:pPr>
            <w:r>
              <w:rPr>
                <w:sz w:val="24"/>
                <w:szCs w:val="24"/>
              </w:rPr>
              <w:t>Principaux parcs naturels régionaux</w:t>
            </w:r>
          </w:p>
          <w:p w:rsidR="000A6437" w:rsidRDefault="004A1498">
            <w:pPr>
              <w:pStyle w:val="Paragraphedeliste"/>
              <w:spacing w:after="0" w:line="240" w:lineRule="auto"/>
              <w:ind w:left="1080"/>
              <w:jc w:val="both"/>
              <w:rPr>
                <w:sz w:val="24"/>
                <w:szCs w:val="24"/>
              </w:rPr>
            </w:pPr>
            <w:r>
              <w:rPr>
                <w:sz w:val="24"/>
                <w:szCs w:val="24"/>
              </w:rPr>
              <w:t>Parcs naturels marins</w:t>
            </w:r>
          </w:p>
        </w:tc>
      </w:tr>
    </w:tbl>
    <w:p w:rsidR="000A6437" w:rsidRDefault="000A6437">
      <w:pPr>
        <w:spacing w:line="240" w:lineRule="auto"/>
        <w:jc w:val="both"/>
      </w:pPr>
    </w:p>
    <w:sectPr w:rsidR="000A6437">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E3D21"/>
    <w:multiLevelType w:val="multilevel"/>
    <w:tmpl w:val="97B80BB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A963CC2"/>
    <w:multiLevelType w:val="multilevel"/>
    <w:tmpl w:val="552005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410E36"/>
    <w:multiLevelType w:val="multilevel"/>
    <w:tmpl w:val="C1427BDC"/>
    <w:lvl w:ilvl="0">
      <w:start w:val="1"/>
      <w:numFmt w:val="decimal"/>
      <w:lvlText w:val="%1."/>
      <w:lvlJc w:val="left"/>
      <w:pPr>
        <w:ind w:left="1080" w:hanging="360"/>
      </w:pPr>
      <w:rPr>
        <w:rFonts w:eastAsia="Calibri"/>
        <w:b/>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263117E"/>
    <w:multiLevelType w:val="multilevel"/>
    <w:tmpl w:val="9B6CE3F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9701414"/>
    <w:multiLevelType w:val="multilevel"/>
    <w:tmpl w:val="EC6218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B753B0"/>
    <w:multiLevelType w:val="multilevel"/>
    <w:tmpl w:val="BC967A2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DC34552"/>
    <w:multiLevelType w:val="multilevel"/>
    <w:tmpl w:val="1E68E54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6FD333D7"/>
    <w:multiLevelType w:val="multilevel"/>
    <w:tmpl w:val="16F0369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71B62FDB"/>
    <w:multiLevelType w:val="multilevel"/>
    <w:tmpl w:val="596850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758E10BF"/>
    <w:multiLevelType w:val="multilevel"/>
    <w:tmpl w:val="2850FED0"/>
    <w:lvl w:ilvl="0">
      <w:start w:val="1"/>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765F5EAF"/>
    <w:multiLevelType w:val="multilevel"/>
    <w:tmpl w:val="3E56E5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CC973D2"/>
    <w:multiLevelType w:val="multilevel"/>
    <w:tmpl w:val="341A4D6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7"/>
  </w:num>
  <w:num w:numId="4">
    <w:abstractNumId w:val="0"/>
  </w:num>
  <w:num w:numId="5">
    <w:abstractNumId w:val="9"/>
  </w:num>
  <w:num w:numId="6">
    <w:abstractNumId w:val="4"/>
  </w:num>
  <w:num w:numId="7">
    <w:abstractNumId w:val="11"/>
  </w:num>
  <w:num w:numId="8">
    <w:abstractNumId w:val="6"/>
  </w:num>
  <w:num w:numId="9">
    <w:abstractNumId w:val="10"/>
  </w:num>
  <w:num w:numId="10">
    <w:abstractNumId w:val="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437"/>
    <w:rsid w:val="000A6437"/>
    <w:rsid w:val="000F75F3"/>
    <w:rsid w:val="00227F82"/>
    <w:rsid w:val="004A1498"/>
    <w:rsid w:val="005512F4"/>
    <w:rsid w:val="0064721D"/>
    <w:rsid w:val="007D0615"/>
    <w:rsid w:val="00CD3D8A"/>
    <w:rsid w:val="00E10531"/>
    <w:rsid w:val="00E243FE"/>
    <w:rsid w:val="00F5466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568BF"/>
  <w15:docId w15:val="{D0B6561D-7564-4957-8999-E954FD6A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B82"/>
    <w:pPr>
      <w:spacing w:after="160" w:line="252"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272561"/>
    <w:rPr>
      <w:color w:val="0563C1" w:themeColor="hyperlink"/>
      <w:u w:val="single"/>
    </w:rPr>
  </w:style>
  <w:style w:type="character" w:customStyle="1" w:styleId="Mentionnonrsolue1">
    <w:name w:val="Mention non résolue1"/>
    <w:basedOn w:val="Policepardfaut"/>
    <w:uiPriority w:val="99"/>
    <w:semiHidden/>
    <w:unhideWhenUsed/>
    <w:qFormat/>
    <w:rsid w:val="00272561"/>
    <w:rPr>
      <w:color w:val="605E5C"/>
      <w:shd w:val="clear" w:color="auto" w:fill="E1DFDD"/>
    </w:rPr>
  </w:style>
  <w:style w:type="character" w:styleId="Lienhypertextesuivivisit">
    <w:name w:val="FollowedHyperlink"/>
    <w:basedOn w:val="Policepardfaut"/>
    <w:uiPriority w:val="99"/>
    <w:semiHidden/>
    <w:unhideWhenUsed/>
    <w:qFormat/>
    <w:rsid w:val="00253569"/>
    <w:rPr>
      <w:color w:val="954F72" w:themeColor="followedHyperlink"/>
      <w:u w:val="single"/>
    </w:rPr>
  </w:style>
  <w:style w:type="character" w:styleId="lev">
    <w:name w:val="Strong"/>
    <w:basedOn w:val="Policepardfaut"/>
    <w:uiPriority w:val="22"/>
    <w:qFormat/>
    <w:rsid w:val="00EA0706"/>
    <w:rPr>
      <w:b/>
      <w:bCs/>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aragraphedeliste">
    <w:name w:val="List Paragraph"/>
    <w:basedOn w:val="Normal"/>
    <w:uiPriority w:val="34"/>
    <w:qFormat/>
    <w:rsid w:val="0084536A"/>
    <w:pPr>
      <w:spacing w:line="254" w:lineRule="auto"/>
      <w:ind w:left="720"/>
      <w:contextualSpacing/>
    </w:pPr>
  </w:style>
  <w:style w:type="table" w:styleId="Grilledutableau">
    <w:name w:val="Table Grid"/>
    <w:basedOn w:val="TableauNormal"/>
    <w:uiPriority w:val="39"/>
    <w:rsid w:val="00AF7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F75F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F75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tedelareunion.fr/listings/plage-de-grande-anse" TargetMode="External"/><Relationship Id="rId13" Type="http://schemas.openxmlformats.org/officeDocument/2006/relationships/hyperlink" Target="https://www.lelivrescolaire.fr/page/16858198" TargetMode="External"/><Relationship Id="rId18" Type="http://schemas.openxmlformats.org/officeDocument/2006/relationships/hyperlink" Target="https://www.reunion.fr/decouvrir/montagne/pitons-cirques-et-remparts/le-parc-national-de-la-reunion"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https://habiter-la-reunion.re/les-cascades-de-la-reunion/" TargetMode="External"/><Relationship Id="rId12" Type="http://schemas.openxmlformats.org/officeDocument/2006/relationships/hyperlink" Target="https://habiter-la-reunion.re/cartes-de-la-reunion/" TargetMode="External"/><Relationship Id="rId17" Type="http://schemas.openxmlformats.org/officeDocument/2006/relationships/hyperlink" Target="https://www.reunion.fr/decouvrir/volcan/que-faire-au-volca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User\AppData\Local\Packages\microsoft.windowscommunicationsapps_8wekyb3d8bbwe\LocalState\Files\S0\7\Downloads\le_parc_depliant_12volets_v6.pdf" TargetMode="External"/><Relationship Id="rId20"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hyperlink" Target="https://habiter-la-reunion.re/cartes-de-la-reunion/" TargetMode="External"/><Relationship Id="rId11" Type="http://schemas.openxmlformats.org/officeDocument/2006/relationships/hyperlink" Target="http://www.outre-mer.gouv.fr/la-reunion-geographie" TargetMode="External"/><Relationship Id="rId24" Type="http://schemas.openxmlformats.org/officeDocument/2006/relationships/fontTable" Target="fontTable.xml"/><Relationship Id="rId5" Type="http://schemas.openxmlformats.org/officeDocument/2006/relationships/hyperlink" Target="https://www.youtube.com/watch?v=PNoK9S5mDlA" TargetMode="External"/><Relationship Id="rId15" Type="http://schemas.openxmlformats.org/officeDocument/2006/relationships/hyperlink" Target="https://www.reunion.fr/decouvrir/montagne/pitons-cirques-et-remparts/le-parc-national-de-la-reunion" TargetMode="External"/><Relationship Id="rId23" Type="http://schemas.openxmlformats.org/officeDocument/2006/relationships/image" Target="media/image3.png"/><Relationship Id="rId10" Type="http://schemas.openxmlformats.org/officeDocument/2006/relationships/hyperlink" Target="http://www.outre-mer.gouv.fr/la-reunion-geographie" TargetMode="External"/><Relationship Id="rId19" Type="http://schemas.openxmlformats.org/officeDocument/2006/relationships/hyperlink" Target="http://www.reunion.developpement-durable.gouv.fr/les-plans-de-prevention-des-risques-naturels-a378.html" TargetMode="External"/><Relationship Id="rId4" Type="http://schemas.openxmlformats.org/officeDocument/2006/relationships/webSettings" Target="webSettings.xml"/><Relationship Id="rId9" Type="http://schemas.openxmlformats.org/officeDocument/2006/relationships/hyperlink" Target="https://habiter-la-reunion.re/cartes-de-la-reunion/" TargetMode="External"/><Relationship Id="rId14" Type="http://schemas.openxmlformats.org/officeDocument/2006/relationships/hyperlink" Target="https://www.reunion.fr/decouvrir/montagne/pitons-cirques-et-remparts/le-parc-national-de-la-reunion" TargetMode="External"/><Relationship Id="rId22" Type="http://schemas.openxmlformats.org/officeDocument/2006/relationships/hyperlink" Target="https://www.cartograf.fr/regions/provence-alpes-cote-d'azur/carte_provence_alpes_cote_d_azur_relief_altitude_transport.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1</Pages>
  <Words>3671</Words>
  <Characters>20194</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Septeo</Company>
  <LinksUpToDate>false</LinksUpToDate>
  <CharactersWithSpaces>23818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coline berkesse</dc:creator>
  <dc:description/>
  <cp:lastModifiedBy>coline berkesse</cp:lastModifiedBy>
  <cp:revision>9</cp:revision>
  <dcterms:created xsi:type="dcterms:W3CDTF">2020-10-31T17:10:00Z</dcterms:created>
  <dcterms:modified xsi:type="dcterms:W3CDTF">2020-11-06T04:55:00Z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